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9BF" w:rsidRPr="004444B7" w:rsidRDefault="007539BF" w:rsidP="00036683">
      <w:pPr>
        <w:pStyle w:val="ConsNormal"/>
        <w:widowControl/>
        <w:tabs>
          <w:tab w:val="left" w:pos="567"/>
        </w:tabs>
        <w:spacing w:line="240" w:lineRule="exact"/>
        <w:ind w:left="4820" w:right="-2" w:firstLine="0"/>
        <w:jc w:val="center"/>
        <w:rPr>
          <w:rFonts w:ascii="Times New Roman" w:hAnsi="Times New Roman" w:cs="Times New Roman"/>
          <w:sz w:val="28"/>
          <w:szCs w:val="28"/>
        </w:rPr>
      </w:pPr>
      <w:r w:rsidRPr="004444B7">
        <w:rPr>
          <w:rFonts w:ascii="Times New Roman" w:hAnsi="Times New Roman" w:cs="Times New Roman"/>
          <w:sz w:val="28"/>
          <w:szCs w:val="28"/>
        </w:rPr>
        <w:t>УТВЕРЖДЕНА</w:t>
      </w:r>
    </w:p>
    <w:p w:rsidR="007539BF" w:rsidRPr="004444B7" w:rsidRDefault="007539BF" w:rsidP="00036683">
      <w:pPr>
        <w:pStyle w:val="ConsNormal"/>
        <w:widowControl/>
        <w:tabs>
          <w:tab w:val="left" w:pos="567"/>
        </w:tabs>
        <w:spacing w:line="240" w:lineRule="exact"/>
        <w:ind w:left="4820" w:right="142" w:firstLine="0"/>
        <w:jc w:val="center"/>
        <w:rPr>
          <w:rFonts w:ascii="Times New Roman" w:hAnsi="Times New Roman" w:cs="Times New Roman"/>
          <w:sz w:val="28"/>
          <w:szCs w:val="28"/>
        </w:rPr>
      </w:pPr>
      <w:r w:rsidRPr="004444B7">
        <w:rPr>
          <w:rFonts w:ascii="Times New Roman" w:hAnsi="Times New Roman" w:cs="Times New Roman"/>
          <w:sz w:val="28"/>
          <w:szCs w:val="28"/>
        </w:rPr>
        <w:t>постановлением администрации  Шпаковского муниципального района Ставропольского края</w:t>
      </w:r>
    </w:p>
    <w:p w:rsidR="007539BF" w:rsidRPr="004444B7" w:rsidRDefault="007539BF" w:rsidP="007539BF">
      <w:pPr>
        <w:pStyle w:val="ConsTitle"/>
        <w:widowControl/>
        <w:tabs>
          <w:tab w:val="left" w:pos="567"/>
        </w:tabs>
        <w:ind w:left="567" w:right="140"/>
        <w:jc w:val="center"/>
        <w:rPr>
          <w:rFonts w:ascii="Times New Roman" w:hAnsi="Times New Roman" w:cs="Times New Roman"/>
          <w:b w:val="0"/>
          <w:bCs w:val="0"/>
          <w:sz w:val="28"/>
          <w:szCs w:val="28"/>
        </w:rPr>
      </w:pPr>
    </w:p>
    <w:p w:rsidR="007539BF" w:rsidRPr="004444B7" w:rsidRDefault="007539BF" w:rsidP="007539BF">
      <w:pPr>
        <w:pStyle w:val="ConsTitle"/>
        <w:widowControl/>
        <w:tabs>
          <w:tab w:val="left" w:pos="567"/>
        </w:tabs>
        <w:ind w:left="567" w:right="140"/>
        <w:jc w:val="center"/>
        <w:rPr>
          <w:rFonts w:ascii="Times New Roman" w:hAnsi="Times New Roman" w:cs="Times New Roman"/>
          <w:b w:val="0"/>
          <w:bCs w:val="0"/>
          <w:sz w:val="28"/>
          <w:szCs w:val="28"/>
        </w:rPr>
      </w:pPr>
    </w:p>
    <w:p w:rsidR="00486A45" w:rsidRDefault="007539BF" w:rsidP="007539BF">
      <w:pPr>
        <w:pStyle w:val="ConsTitle"/>
        <w:widowControl/>
        <w:tabs>
          <w:tab w:val="left" w:pos="567"/>
        </w:tabs>
        <w:spacing w:line="240" w:lineRule="exact"/>
        <w:ind w:right="142"/>
        <w:jc w:val="center"/>
        <w:rPr>
          <w:rFonts w:ascii="Times New Roman" w:hAnsi="Times New Roman" w:cs="Times New Roman"/>
          <w:b w:val="0"/>
          <w:bCs w:val="0"/>
          <w:caps/>
          <w:sz w:val="28"/>
          <w:szCs w:val="28"/>
        </w:rPr>
      </w:pPr>
      <w:r w:rsidRPr="004444B7">
        <w:rPr>
          <w:rFonts w:ascii="Times New Roman" w:hAnsi="Times New Roman" w:cs="Times New Roman"/>
          <w:b w:val="0"/>
          <w:bCs w:val="0"/>
          <w:caps/>
          <w:sz w:val="28"/>
          <w:szCs w:val="28"/>
        </w:rPr>
        <w:t>Муниципальная программа</w:t>
      </w:r>
    </w:p>
    <w:p w:rsidR="007539BF" w:rsidRPr="004444B7" w:rsidRDefault="007539BF" w:rsidP="007539BF">
      <w:pPr>
        <w:pStyle w:val="ConsTitle"/>
        <w:widowControl/>
        <w:tabs>
          <w:tab w:val="left" w:pos="567"/>
        </w:tabs>
        <w:spacing w:line="240" w:lineRule="exact"/>
        <w:ind w:right="142"/>
        <w:jc w:val="center"/>
        <w:rPr>
          <w:rFonts w:ascii="Times New Roman" w:hAnsi="Times New Roman" w:cs="Times New Roman"/>
          <w:b w:val="0"/>
          <w:bCs w:val="0"/>
          <w:caps/>
          <w:sz w:val="28"/>
          <w:szCs w:val="28"/>
        </w:rPr>
      </w:pPr>
      <w:r w:rsidRPr="004444B7">
        <w:rPr>
          <w:rFonts w:ascii="Times New Roman" w:hAnsi="Times New Roman" w:cs="Times New Roman"/>
          <w:b w:val="0"/>
          <w:bCs w:val="0"/>
          <w:caps/>
          <w:sz w:val="28"/>
          <w:szCs w:val="28"/>
        </w:rPr>
        <w:t xml:space="preserve"> </w:t>
      </w:r>
    </w:p>
    <w:p w:rsidR="007539BF" w:rsidRPr="004444B7" w:rsidRDefault="007539BF" w:rsidP="007539BF">
      <w:pPr>
        <w:tabs>
          <w:tab w:val="left" w:pos="567"/>
        </w:tabs>
        <w:spacing w:line="240" w:lineRule="exact"/>
        <w:jc w:val="center"/>
        <w:rPr>
          <w:bCs/>
          <w:sz w:val="28"/>
          <w:szCs w:val="28"/>
        </w:rPr>
      </w:pPr>
      <w:r w:rsidRPr="004444B7">
        <w:rPr>
          <w:bCs/>
          <w:sz w:val="28"/>
          <w:szCs w:val="28"/>
        </w:rPr>
        <w:t xml:space="preserve">Шпаковского муниципального района Ставропольского края </w:t>
      </w:r>
    </w:p>
    <w:p w:rsidR="007539BF" w:rsidRPr="004444B7" w:rsidRDefault="007539BF" w:rsidP="007539BF">
      <w:pPr>
        <w:tabs>
          <w:tab w:val="left" w:pos="567"/>
        </w:tabs>
        <w:spacing w:line="240" w:lineRule="exact"/>
        <w:jc w:val="center"/>
        <w:rPr>
          <w:bCs/>
          <w:sz w:val="28"/>
          <w:szCs w:val="28"/>
        </w:rPr>
      </w:pPr>
      <w:r w:rsidRPr="004444B7">
        <w:rPr>
          <w:bCs/>
          <w:sz w:val="28"/>
          <w:szCs w:val="28"/>
        </w:rPr>
        <w:t xml:space="preserve">«Социальная поддержка граждан» </w:t>
      </w:r>
    </w:p>
    <w:p w:rsidR="007539BF" w:rsidRPr="004444B7" w:rsidRDefault="007539BF" w:rsidP="007539BF">
      <w:pPr>
        <w:pStyle w:val="ConsTitle"/>
        <w:widowControl/>
        <w:tabs>
          <w:tab w:val="left" w:pos="567"/>
        </w:tabs>
        <w:spacing w:line="240" w:lineRule="exact"/>
        <w:ind w:right="142"/>
        <w:jc w:val="center"/>
        <w:rPr>
          <w:rFonts w:ascii="Times New Roman" w:hAnsi="Times New Roman" w:cs="Times New Roman"/>
          <w:b w:val="0"/>
          <w:bCs w:val="0"/>
          <w:sz w:val="28"/>
          <w:szCs w:val="28"/>
        </w:rPr>
      </w:pPr>
    </w:p>
    <w:p w:rsidR="007539BF" w:rsidRDefault="007539BF" w:rsidP="007539BF">
      <w:pPr>
        <w:pStyle w:val="ConsNormal"/>
        <w:widowControl/>
        <w:tabs>
          <w:tab w:val="left" w:pos="567"/>
        </w:tabs>
        <w:spacing w:line="240" w:lineRule="exact"/>
        <w:ind w:left="-142" w:right="140" w:firstLine="0"/>
        <w:jc w:val="center"/>
        <w:rPr>
          <w:rFonts w:ascii="Times New Roman" w:hAnsi="Times New Roman" w:cs="Times New Roman"/>
          <w:sz w:val="28"/>
          <w:szCs w:val="28"/>
        </w:rPr>
      </w:pPr>
      <w:r w:rsidRPr="004444B7">
        <w:rPr>
          <w:rFonts w:ascii="Times New Roman" w:hAnsi="Times New Roman" w:cs="Times New Roman"/>
          <w:sz w:val="28"/>
          <w:szCs w:val="28"/>
        </w:rPr>
        <w:t>ПАСПОРТ</w:t>
      </w:r>
    </w:p>
    <w:p w:rsidR="00486A45" w:rsidRPr="004444B7" w:rsidRDefault="00486A45" w:rsidP="007539BF">
      <w:pPr>
        <w:pStyle w:val="ConsNormal"/>
        <w:widowControl/>
        <w:tabs>
          <w:tab w:val="left" w:pos="567"/>
        </w:tabs>
        <w:spacing w:line="240" w:lineRule="exact"/>
        <w:ind w:left="-142" w:right="140" w:firstLine="0"/>
        <w:jc w:val="center"/>
        <w:rPr>
          <w:rFonts w:ascii="Times New Roman" w:hAnsi="Times New Roman" w:cs="Times New Roman"/>
          <w:sz w:val="28"/>
          <w:szCs w:val="28"/>
        </w:rPr>
      </w:pPr>
    </w:p>
    <w:p w:rsidR="007539BF" w:rsidRPr="004444B7" w:rsidRDefault="007539BF" w:rsidP="007539BF">
      <w:pPr>
        <w:tabs>
          <w:tab w:val="left" w:pos="567"/>
        </w:tabs>
        <w:spacing w:line="240" w:lineRule="exact"/>
        <w:jc w:val="center"/>
        <w:rPr>
          <w:bCs/>
          <w:sz w:val="28"/>
          <w:szCs w:val="28"/>
        </w:rPr>
      </w:pPr>
      <w:r w:rsidRPr="004444B7">
        <w:rPr>
          <w:bCs/>
          <w:sz w:val="28"/>
          <w:szCs w:val="28"/>
        </w:rPr>
        <w:t>муниципальной программы</w:t>
      </w:r>
      <w:r w:rsidRPr="004444B7">
        <w:rPr>
          <w:bCs/>
          <w:caps/>
          <w:sz w:val="28"/>
          <w:szCs w:val="28"/>
        </w:rPr>
        <w:t xml:space="preserve"> </w:t>
      </w:r>
      <w:r w:rsidRPr="004444B7">
        <w:rPr>
          <w:bCs/>
          <w:sz w:val="28"/>
          <w:szCs w:val="28"/>
        </w:rPr>
        <w:t xml:space="preserve">Шпаковского муниципального района Ставропольского края «Социальная поддержка граждан» </w:t>
      </w:r>
    </w:p>
    <w:p w:rsidR="007539BF" w:rsidRPr="004444B7" w:rsidRDefault="007539BF" w:rsidP="007539BF">
      <w:pPr>
        <w:pStyle w:val="ConsTitle"/>
        <w:widowControl/>
        <w:tabs>
          <w:tab w:val="left" w:pos="567"/>
        </w:tabs>
        <w:spacing w:line="240" w:lineRule="exact"/>
        <w:ind w:right="142"/>
        <w:jc w:val="center"/>
        <w:rPr>
          <w:rFonts w:ascii="Times New Roman" w:hAnsi="Times New Roman" w:cs="Times New Roman"/>
          <w:b w:val="0"/>
          <w:bCs w:val="0"/>
          <w:sz w:val="28"/>
          <w:szCs w:val="28"/>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3402"/>
        <w:gridCol w:w="6237"/>
      </w:tblGrid>
      <w:tr w:rsidR="007539BF" w:rsidRPr="004444B7" w:rsidTr="002D166E">
        <w:trPr>
          <w:tblCellSpacing w:w="5" w:type="nil"/>
        </w:trPr>
        <w:tc>
          <w:tcPr>
            <w:tcW w:w="3402" w:type="dxa"/>
          </w:tcPr>
          <w:p w:rsidR="007539BF" w:rsidRPr="004444B7" w:rsidRDefault="007539BF" w:rsidP="002D166E">
            <w:pPr>
              <w:pStyle w:val="ConsNonformat"/>
              <w:widowControl/>
              <w:tabs>
                <w:tab w:val="left" w:pos="567"/>
              </w:tabs>
              <w:snapToGrid w:val="0"/>
              <w:spacing w:line="240" w:lineRule="exact"/>
              <w:ind w:left="34" w:right="-108" w:firstLine="0"/>
              <w:jc w:val="both"/>
              <w:rPr>
                <w:rFonts w:ascii="Times New Roman" w:hAnsi="Times New Roman" w:cs="Times New Roman"/>
                <w:sz w:val="28"/>
                <w:szCs w:val="28"/>
              </w:rPr>
            </w:pPr>
            <w:r w:rsidRPr="004444B7">
              <w:rPr>
                <w:rFonts w:ascii="Times New Roman" w:hAnsi="Times New Roman" w:cs="Times New Roman"/>
                <w:sz w:val="28"/>
                <w:szCs w:val="28"/>
              </w:rPr>
              <w:t>Наименование</w:t>
            </w:r>
          </w:p>
          <w:p w:rsidR="007539BF" w:rsidRPr="004444B7" w:rsidRDefault="007539BF" w:rsidP="002D166E">
            <w:pPr>
              <w:pStyle w:val="ConsNonformat"/>
              <w:widowControl/>
              <w:tabs>
                <w:tab w:val="left" w:pos="567"/>
              </w:tabs>
              <w:spacing w:line="240" w:lineRule="exact"/>
              <w:ind w:left="34" w:right="-108" w:firstLine="0"/>
              <w:jc w:val="both"/>
              <w:rPr>
                <w:rFonts w:ascii="Times New Roman" w:hAnsi="Times New Roman" w:cs="Times New Roman"/>
                <w:sz w:val="28"/>
                <w:szCs w:val="28"/>
              </w:rPr>
            </w:pPr>
            <w:r w:rsidRPr="004444B7">
              <w:rPr>
                <w:rFonts w:ascii="Times New Roman" w:hAnsi="Times New Roman" w:cs="Times New Roman"/>
                <w:sz w:val="28"/>
                <w:szCs w:val="28"/>
              </w:rPr>
              <w:t>Программы</w:t>
            </w:r>
          </w:p>
          <w:p w:rsidR="007539BF" w:rsidRPr="004444B7" w:rsidRDefault="007539BF" w:rsidP="002D166E">
            <w:pPr>
              <w:widowControl w:val="0"/>
              <w:tabs>
                <w:tab w:val="left" w:pos="567"/>
              </w:tabs>
              <w:autoSpaceDE w:val="0"/>
              <w:autoSpaceDN w:val="0"/>
              <w:adjustRightInd w:val="0"/>
              <w:spacing w:line="240" w:lineRule="exact"/>
              <w:rPr>
                <w:sz w:val="28"/>
                <w:szCs w:val="28"/>
              </w:rPr>
            </w:pPr>
          </w:p>
        </w:tc>
        <w:tc>
          <w:tcPr>
            <w:tcW w:w="6237" w:type="dxa"/>
          </w:tcPr>
          <w:p w:rsidR="007539BF" w:rsidRPr="004444B7" w:rsidRDefault="007539BF" w:rsidP="002D166E">
            <w:pPr>
              <w:tabs>
                <w:tab w:val="left" w:pos="567"/>
              </w:tabs>
              <w:spacing w:line="240" w:lineRule="exact"/>
              <w:ind w:left="142"/>
              <w:jc w:val="both"/>
              <w:rPr>
                <w:sz w:val="28"/>
                <w:szCs w:val="28"/>
              </w:rPr>
            </w:pPr>
            <w:r w:rsidRPr="004444B7">
              <w:rPr>
                <w:sz w:val="28"/>
                <w:szCs w:val="28"/>
              </w:rPr>
              <w:t xml:space="preserve">муниципальная программа </w:t>
            </w:r>
            <w:r w:rsidRPr="004444B7">
              <w:rPr>
                <w:bCs/>
                <w:sz w:val="28"/>
                <w:szCs w:val="28"/>
              </w:rPr>
              <w:t>Шпаковского муниципального района Ставропольского края</w:t>
            </w:r>
            <w:r w:rsidRPr="004444B7">
              <w:rPr>
                <w:sz w:val="28"/>
                <w:szCs w:val="28"/>
              </w:rPr>
              <w:t xml:space="preserve"> </w:t>
            </w:r>
            <w:r w:rsidRPr="004444B7">
              <w:rPr>
                <w:bCs/>
                <w:sz w:val="28"/>
                <w:szCs w:val="28"/>
              </w:rPr>
              <w:t xml:space="preserve">«Социальная поддержка граждан» </w:t>
            </w:r>
            <w:r w:rsidRPr="004444B7">
              <w:rPr>
                <w:sz w:val="28"/>
                <w:szCs w:val="28"/>
              </w:rPr>
              <w:t>(далее – Программа)</w:t>
            </w:r>
          </w:p>
          <w:p w:rsidR="007539BF" w:rsidRPr="004444B7" w:rsidRDefault="007539BF" w:rsidP="002D166E">
            <w:pPr>
              <w:widowControl w:val="0"/>
              <w:tabs>
                <w:tab w:val="left" w:pos="567"/>
              </w:tabs>
              <w:autoSpaceDE w:val="0"/>
              <w:autoSpaceDN w:val="0"/>
              <w:adjustRightInd w:val="0"/>
              <w:spacing w:line="240" w:lineRule="exact"/>
              <w:ind w:left="142"/>
              <w:jc w:val="both"/>
              <w:rPr>
                <w:bCs/>
                <w:sz w:val="28"/>
                <w:szCs w:val="28"/>
              </w:rPr>
            </w:pPr>
          </w:p>
        </w:tc>
      </w:tr>
      <w:tr w:rsidR="007539BF" w:rsidRPr="004444B7" w:rsidTr="002D166E">
        <w:trPr>
          <w:tblCellSpacing w:w="5" w:type="nil"/>
        </w:trPr>
        <w:tc>
          <w:tcPr>
            <w:tcW w:w="3402" w:type="dxa"/>
          </w:tcPr>
          <w:p w:rsidR="007539BF" w:rsidRPr="004444B7" w:rsidRDefault="007539BF" w:rsidP="002D166E">
            <w:pPr>
              <w:widowControl w:val="0"/>
              <w:tabs>
                <w:tab w:val="left" w:pos="567"/>
              </w:tabs>
              <w:autoSpaceDE w:val="0"/>
              <w:autoSpaceDN w:val="0"/>
              <w:adjustRightInd w:val="0"/>
              <w:spacing w:line="240" w:lineRule="exact"/>
              <w:rPr>
                <w:sz w:val="28"/>
                <w:szCs w:val="28"/>
              </w:rPr>
            </w:pPr>
            <w:r w:rsidRPr="004444B7">
              <w:rPr>
                <w:sz w:val="28"/>
                <w:szCs w:val="28"/>
              </w:rPr>
              <w:t>Подпрограммы Программы</w:t>
            </w:r>
          </w:p>
        </w:tc>
        <w:tc>
          <w:tcPr>
            <w:tcW w:w="6237" w:type="dxa"/>
          </w:tcPr>
          <w:p w:rsidR="007539BF" w:rsidRPr="004444B7" w:rsidRDefault="007539BF" w:rsidP="002D166E">
            <w:pPr>
              <w:widowControl w:val="0"/>
              <w:tabs>
                <w:tab w:val="left" w:pos="567"/>
              </w:tabs>
              <w:autoSpaceDE w:val="0"/>
              <w:autoSpaceDN w:val="0"/>
              <w:adjustRightInd w:val="0"/>
              <w:spacing w:line="240" w:lineRule="exact"/>
              <w:ind w:left="142"/>
              <w:jc w:val="both"/>
              <w:rPr>
                <w:bCs/>
                <w:sz w:val="28"/>
                <w:szCs w:val="28"/>
              </w:rPr>
            </w:pPr>
            <w:r w:rsidRPr="004444B7">
              <w:rPr>
                <w:bCs/>
                <w:sz w:val="28"/>
                <w:szCs w:val="28"/>
              </w:rPr>
              <w:t>Подпрограмма «Социальное обеспечение  населения в Шпаковском районе»;</w:t>
            </w:r>
          </w:p>
          <w:p w:rsidR="007539BF" w:rsidRPr="004444B7" w:rsidRDefault="007539BF" w:rsidP="002D166E">
            <w:pPr>
              <w:widowControl w:val="0"/>
              <w:tabs>
                <w:tab w:val="left" w:pos="567"/>
              </w:tabs>
              <w:autoSpaceDE w:val="0"/>
              <w:autoSpaceDN w:val="0"/>
              <w:adjustRightInd w:val="0"/>
              <w:spacing w:line="240" w:lineRule="exact"/>
              <w:ind w:left="142"/>
              <w:jc w:val="both"/>
              <w:rPr>
                <w:bCs/>
                <w:sz w:val="28"/>
                <w:szCs w:val="28"/>
              </w:rPr>
            </w:pPr>
          </w:p>
        </w:tc>
      </w:tr>
      <w:tr w:rsidR="007539BF" w:rsidRPr="004444B7" w:rsidTr="002D166E">
        <w:trPr>
          <w:tblCellSpacing w:w="5" w:type="nil"/>
        </w:trPr>
        <w:tc>
          <w:tcPr>
            <w:tcW w:w="3402" w:type="dxa"/>
          </w:tcPr>
          <w:p w:rsidR="007539BF" w:rsidRPr="004444B7" w:rsidRDefault="007539BF" w:rsidP="002D166E">
            <w:pPr>
              <w:widowControl w:val="0"/>
              <w:tabs>
                <w:tab w:val="left" w:pos="567"/>
              </w:tabs>
              <w:autoSpaceDE w:val="0"/>
              <w:autoSpaceDN w:val="0"/>
              <w:adjustRightInd w:val="0"/>
              <w:spacing w:line="240" w:lineRule="exact"/>
              <w:rPr>
                <w:sz w:val="28"/>
                <w:szCs w:val="28"/>
              </w:rPr>
            </w:pPr>
          </w:p>
        </w:tc>
        <w:tc>
          <w:tcPr>
            <w:tcW w:w="6237" w:type="dxa"/>
          </w:tcPr>
          <w:p w:rsidR="007539BF" w:rsidRPr="004444B7" w:rsidRDefault="007539BF" w:rsidP="002D166E">
            <w:pPr>
              <w:widowControl w:val="0"/>
              <w:tabs>
                <w:tab w:val="left" w:pos="567"/>
              </w:tabs>
              <w:autoSpaceDE w:val="0"/>
              <w:autoSpaceDN w:val="0"/>
              <w:adjustRightInd w:val="0"/>
              <w:spacing w:line="240" w:lineRule="exact"/>
              <w:ind w:left="142"/>
              <w:jc w:val="both"/>
              <w:rPr>
                <w:bCs/>
                <w:sz w:val="28"/>
                <w:szCs w:val="28"/>
              </w:rPr>
            </w:pPr>
            <w:r w:rsidRPr="004444B7">
              <w:rPr>
                <w:bCs/>
                <w:sz w:val="28"/>
                <w:szCs w:val="28"/>
              </w:rPr>
              <w:t>Подпрограмма «Организация доступной среды в Шпаковском районе»;</w:t>
            </w:r>
          </w:p>
          <w:p w:rsidR="007539BF" w:rsidRPr="004444B7" w:rsidRDefault="007539BF" w:rsidP="002D166E">
            <w:pPr>
              <w:widowControl w:val="0"/>
              <w:tabs>
                <w:tab w:val="left" w:pos="567"/>
              </w:tabs>
              <w:autoSpaceDE w:val="0"/>
              <w:autoSpaceDN w:val="0"/>
              <w:adjustRightInd w:val="0"/>
              <w:spacing w:line="240" w:lineRule="exact"/>
              <w:ind w:left="142"/>
              <w:jc w:val="both"/>
              <w:rPr>
                <w:bCs/>
                <w:sz w:val="28"/>
                <w:szCs w:val="28"/>
              </w:rPr>
            </w:pPr>
          </w:p>
        </w:tc>
      </w:tr>
      <w:tr w:rsidR="007539BF" w:rsidRPr="004444B7" w:rsidTr="002D166E">
        <w:trPr>
          <w:tblCellSpacing w:w="5" w:type="nil"/>
        </w:trPr>
        <w:tc>
          <w:tcPr>
            <w:tcW w:w="3402" w:type="dxa"/>
          </w:tcPr>
          <w:p w:rsidR="007539BF" w:rsidRPr="004444B7" w:rsidRDefault="007539BF" w:rsidP="002D166E">
            <w:pPr>
              <w:widowControl w:val="0"/>
              <w:tabs>
                <w:tab w:val="left" w:pos="567"/>
              </w:tabs>
              <w:autoSpaceDE w:val="0"/>
              <w:autoSpaceDN w:val="0"/>
              <w:adjustRightInd w:val="0"/>
              <w:spacing w:line="240" w:lineRule="exact"/>
              <w:rPr>
                <w:sz w:val="28"/>
                <w:szCs w:val="28"/>
              </w:rPr>
            </w:pPr>
          </w:p>
        </w:tc>
        <w:tc>
          <w:tcPr>
            <w:tcW w:w="6237" w:type="dxa"/>
          </w:tcPr>
          <w:p w:rsidR="007539BF" w:rsidRPr="004444B7" w:rsidRDefault="00776E9F" w:rsidP="002D166E">
            <w:pPr>
              <w:widowControl w:val="0"/>
              <w:tabs>
                <w:tab w:val="left" w:pos="567"/>
              </w:tabs>
              <w:autoSpaceDE w:val="0"/>
              <w:autoSpaceDN w:val="0"/>
              <w:adjustRightInd w:val="0"/>
              <w:spacing w:line="240" w:lineRule="exact"/>
              <w:ind w:left="142"/>
              <w:jc w:val="both"/>
              <w:rPr>
                <w:bCs/>
                <w:sz w:val="28"/>
                <w:szCs w:val="28"/>
              </w:rPr>
            </w:pPr>
            <w:hyperlink w:anchor="Par1803" w:history="1">
              <w:r w:rsidR="007539BF" w:rsidRPr="004444B7">
                <w:rPr>
                  <w:bCs/>
                  <w:sz w:val="28"/>
                  <w:szCs w:val="28"/>
                </w:rPr>
                <w:t>Подпрограмма</w:t>
              </w:r>
            </w:hyperlink>
            <w:r w:rsidR="007539BF" w:rsidRPr="004444B7">
              <w:rPr>
                <w:bCs/>
                <w:sz w:val="28"/>
                <w:szCs w:val="28"/>
              </w:rPr>
              <w:t xml:space="preserve"> «Поддержка социально ориентированных некоммерческих организаций»</w:t>
            </w:r>
          </w:p>
          <w:p w:rsidR="007539BF" w:rsidRPr="004444B7" w:rsidRDefault="007539BF" w:rsidP="002D166E">
            <w:pPr>
              <w:widowControl w:val="0"/>
              <w:tabs>
                <w:tab w:val="left" w:pos="567"/>
              </w:tabs>
              <w:autoSpaceDE w:val="0"/>
              <w:autoSpaceDN w:val="0"/>
              <w:adjustRightInd w:val="0"/>
              <w:spacing w:line="240" w:lineRule="exact"/>
              <w:ind w:left="142"/>
              <w:jc w:val="both"/>
              <w:rPr>
                <w:bCs/>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851"/>
                <w:tab w:val="left" w:pos="1134"/>
                <w:tab w:val="left" w:pos="2018"/>
                <w:tab w:val="left" w:pos="2552"/>
              </w:tabs>
              <w:snapToGrid w:val="0"/>
              <w:spacing w:line="240" w:lineRule="exact"/>
              <w:ind w:left="34" w:right="34" w:firstLine="0"/>
              <w:jc w:val="both"/>
              <w:rPr>
                <w:rFonts w:ascii="Times New Roman" w:hAnsi="Times New Roman" w:cs="Times New Roman"/>
                <w:sz w:val="28"/>
                <w:szCs w:val="28"/>
              </w:rPr>
            </w:pPr>
            <w:r w:rsidRPr="004444B7">
              <w:rPr>
                <w:rFonts w:ascii="Times New Roman" w:hAnsi="Times New Roman" w:cs="Times New Roman"/>
                <w:sz w:val="28"/>
                <w:szCs w:val="28"/>
              </w:rPr>
              <w:t>Основание для разработки Программы</w:t>
            </w:r>
          </w:p>
          <w:p w:rsidR="007539BF" w:rsidRPr="004444B7" w:rsidRDefault="007539BF" w:rsidP="002D166E">
            <w:pPr>
              <w:pStyle w:val="ConsNonformat"/>
              <w:widowControl/>
              <w:tabs>
                <w:tab w:val="left" w:pos="567"/>
                <w:tab w:val="left" w:pos="2052"/>
              </w:tabs>
              <w:spacing w:line="240" w:lineRule="exact"/>
              <w:ind w:left="34" w:right="34"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r w:rsidRPr="004444B7">
              <w:rPr>
                <w:rFonts w:ascii="Times New Roman" w:hAnsi="Times New Roman" w:cs="Times New Roman"/>
                <w:sz w:val="28"/>
                <w:szCs w:val="28"/>
              </w:rPr>
              <w:t xml:space="preserve">Федеральный закон от </w:t>
            </w:r>
            <w:r w:rsidRPr="004444B7">
              <w:rPr>
                <w:rFonts w:ascii="Times New Roman" w:hAnsi="Times New Roman" w:cs="Times New Roman"/>
                <w:bCs/>
                <w:sz w:val="28"/>
                <w:szCs w:val="28"/>
              </w:rPr>
              <w:t>6 октября 2003 г. № 131-ФЗ</w:t>
            </w:r>
            <w:r w:rsidRPr="004444B7">
              <w:rPr>
                <w:rFonts w:ascii="Times New Roman" w:hAnsi="Times New Roman" w:cs="Times New Roman"/>
                <w:sz w:val="28"/>
                <w:szCs w:val="28"/>
              </w:rPr>
              <w:t xml:space="preserve"> «Об общих принципах организации местного самоуправления в Российской Федерации»; </w:t>
            </w:r>
          </w:p>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851"/>
                <w:tab w:val="left" w:pos="1134"/>
                <w:tab w:val="left" w:pos="2018"/>
                <w:tab w:val="left" w:pos="2552"/>
              </w:tabs>
              <w:snapToGrid w:val="0"/>
              <w:spacing w:line="240" w:lineRule="exact"/>
              <w:ind w:left="34" w:right="34"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r w:rsidRPr="004444B7">
              <w:rPr>
                <w:rFonts w:ascii="Times New Roman" w:hAnsi="Times New Roman" w:cs="Times New Roman"/>
                <w:sz w:val="28"/>
                <w:szCs w:val="28"/>
              </w:rPr>
              <w:t xml:space="preserve">Федеральный закон от 27 июля 2010 г. № 210-ФЗ «Об организации предоставления </w:t>
            </w:r>
            <w:proofErr w:type="spellStart"/>
            <w:proofErr w:type="gramStart"/>
            <w:r w:rsidRPr="004444B7">
              <w:rPr>
                <w:rFonts w:ascii="Times New Roman" w:hAnsi="Times New Roman" w:cs="Times New Roman"/>
                <w:sz w:val="28"/>
                <w:szCs w:val="28"/>
              </w:rPr>
              <w:t>госу</w:t>
            </w:r>
            <w:proofErr w:type="spellEnd"/>
            <w:r w:rsidR="00AD3B2B">
              <w:rPr>
                <w:rFonts w:ascii="Times New Roman" w:hAnsi="Times New Roman" w:cs="Times New Roman"/>
                <w:sz w:val="28"/>
                <w:szCs w:val="28"/>
              </w:rPr>
              <w:t>-</w:t>
            </w:r>
            <w:r w:rsidRPr="004444B7">
              <w:rPr>
                <w:rFonts w:ascii="Times New Roman" w:hAnsi="Times New Roman" w:cs="Times New Roman"/>
                <w:sz w:val="28"/>
                <w:szCs w:val="28"/>
              </w:rPr>
              <w:t>дарственных</w:t>
            </w:r>
            <w:proofErr w:type="gramEnd"/>
            <w:r w:rsidRPr="004444B7">
              <w:rPr>
                <w:rFonts w:ascii="Times New Roman" w:hAnsi="Times New Roman" w:cs="Times New Roman"/>
                <w:sz w:val="28"/>
                <w:szCs w:val="28"/>
              </w:rPr>
              <w:t xml:space="preserve"> и муниципальных услуг»;</w:t>
            </w:r>
          </w:p>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851"/>
                <w:tab w:val="left" w:pos="1134"/>
                <w:tab w:val="left" w:pos="2018"/>
                <w:tab w:val="left" w:pos="2552"/>
              </w:tabs>
              <w:snapToGrid w:val="0"/>
              <w:spacing w:line="240" w:lineRule="exact"/>
              <w:ind w:left="34" w:right="34"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spacing w:line="240" w:lineRule="exact"/>
              <w:ind w:left="142" w:right="34" w:firstLine="0"/>
              <w:jc w:val="both"/>
              <w:rPr>
                <w:rFonts w:ascii="Times New Roman" w:hAnsi="Times New Roman" w:cs="Times New Roman"/>
                <w:sz w:val="28"/>
                <w:szCs w:val="28"/>
              </w:rPr>
            </w:pPr>
            <w:r w:rsidRPr="004444B7">
              <w:rPr>
                <w:rFonts w:ascii="Times New Roman" w:hAnsi="Times New Roman" w:cs="Times New Roman"/>
                <w:sz w:val="28"/>
                <w:szCs w:val="28"/>
              </w:rPr>
              <w:t>Федеральный закон от 24 ноября 1995 г. № 181-ФЗ «О социальной защите инвалидов в Россий</w:t>
            </w:r>
            <w:r w:rsidRPr="004444B7">
              <w:rPr>
                <w:rFonts w:ascii="Times New Roman" w:hAnsi="Times New Roman" w:cs="Times New Roman"/>
                <w:sz w:val="28"/>
                <w:szCs w:val="28"/>
              </w:rPr>
              <w:softHyphen/>
              <w:t>ской Федерации»;</w:t>
            </w:r>
          </w:p>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851"/>
                <w:tab w:val="left" w:pos="1134"/>
                <w:tab w:val="left" w:pos="2018"/>
                <w:tab w:val="left" w:pos="2552"/>
              </w:tabs>
              <w:snapToGrid w:val="0"/>
              <w:spacing w:line="240" w:lineRule="exact"/>
              <w:ind w:left="34" w:right="34"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PlusNonformat"/>
              <w:tabs>
                <w:tab w:val="left" w:pos="567"/>
              </w:tabs>
              <w:snapToGrid w:val="0"/>
              <w:spacing w:line="240" w:lineRule="exact"/>
              <w:ind w:left="142" w:right="142"/>
              <w:jc w:val="both"/>
              <w:rPr>
                <w:rFonts w:ascii="Times New Roman" w:hAnsi="Times New Roman" w:cs="Times New Roman"/>
                <w:sz w:val="28"/>
                <w:szCs w:val="28"/>
              </w:rPr>
            </w:pPr>
            <w:r w:rsidRPr="004444B7">
              <w:rPr>
                <w:rFonts w:ascii="Times New Roman" w:hAnsi="Times New Roman" w:cs="Times New Roman"/>
                <w:sz w:val="28"/>
                <w:szCs w:val="28"/>
              </w:rPr>
              <w:t>Федеральный закон от 12 января 1996 г. № 7-ФЗ «О некоммерческих организациях»;</w:t>
            </w:r>
          </w:p>
          <w:p w:rsidR="007539BF" w:rsidRPr="004444B7" w:rsidRDefault="007539BF" w:rsidP="002D166E">
            <w:pPr>
              <w:pStyle w:val="ConsPlusNonformat"/>
              <w:tabs>
                <w:tab w:val="left" w:pos="567"/>
              </w:tabs>
              <w:spacing w:line="240" w:lineRule="exact"/>
              <w:ind w:left="142" w:right="142"/>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851"/>
                <w:tab w:val="left" w:pos="1134"/>
                <w:tab w:val="left" w:pos="2018"/>
                <w:tab w:val="left" w:pos="2552"/>
              </w:tabs>
              <w:snapToGrid w:val="0"/>
              <w:spacing w:line="240" w:lineRule="exact"/>
              <w:ind w:left="34" w:right="34"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PlusNonformat"/>
              <w:tabs>
                <w:tab w:val="left" w:pos="567"/>
              </w:tabs>
              <w:snapToGrid w:val="0"/>
              <w:spacing w:line="240" w:lineRule="exact"/>
              <w:ind w:left="142" w:right="142"/>
              <w:jc w:val="both"/>
              <w:rPr>
                <w:rFonts w:ascii="Times New Roman" w:hAnsi="Times New Roman" w:cs="Times New Roman"/>
                <w:sz w:val="28"/>
                <w:szCs w:val="28"/>
              </w:rPr>
            </w:pPr>
            <w:r w:rsidRPr="004444B7">
              <w:rPr>
                <w:rFonts w:ascii="Times New Roman" w:hAnsi="Times New Roman" w:cs="Times New Roman"/>
                <w:sz w:val="28"/>
                <w:szCs w:val="28"/>
              </w:rPr>
              <w:t>государственная программа Российской Федерации «Доступная среда» на 2011-2020 годы, утвержденная постановлением Правительства Российской Федерации 1 декабря 2015 г. № 1297;</w:t>
            </w:r>
          </w:p>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851"/>
                <w:tab w:val="left" w:pos="1134"/>
                <w:tab w:val="left" w:pos="2018"/>
                <w:tab w:val="left" w:pos="2552"/>
              </w:tabs>
              <w:snapToGrid w:val="0"/>
              <w:spacing w:line="240" w:lineRule="exact"/>
              <w:ind w:left="34" w:right="34"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proofErr w:type="gramStart"/>
            <w:r w:rsidRPr="004444B7">
              <w:rPr>
                <w:rFonts w:ascii="Times New Roman" w:hAnsi="Times New Roman" w:cs="Times New Roman"/>
                <w:sz w:val="28"/>
                <w:szCs w:val="28"/>
              </w:rPr>
              <w:t>Закон Ставропольского края от 11 декабря 2009 г. № 92-кз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субъектов Российской Федерации, и отдельными государственными полномочиями Ставрополь</w:t>
            </w:r>
            <w:r w:rsidR="00486A45">
              <w:rPr>
                <w:rFonts w:ascii="Times New Roman" w:hAnsi="Times New Roman" w:cs="Times New Roman"/>
                <w:sz w:val="28"/>
                <w:szCs w:val="28"/>
              </w:rPr>
              <w:t>-</w:t>
            </w:r>
            <w:proofErr w:type="spellStart"/>
            <w:r w:rsidRPr="004444B7">
              <w:rPr>
                <w:rFonts w:ascii="Times New Roman" w:hAnsi="Times New Roman" w:cs="Times New Roman"/>
                <w:sz w:val="28"/>
                <w:szCs w:val="28"/>
              </w:rPr>
              <w:lastRenderedPageBreak/>
              <w:t>ского</w:t>
            </w:r>
            <w:proofErr w:type="spellEnd"/>
            <w:r w:rsidRPr="004444B7">
              <w:rPr>
                <w:rFonts w:ascii="Times New Roman" w:hAnsi="Times New Roman" w:cs="Times New Roman"/>
                <w:sz w:val="28"/>
                <w:szCs w:val="28"/>
              </w:rPr>
              <w:t xml:space="preserve"> края в области труда и социальной защиты отдельных категорий граждан»;</w:t>
            </w:r>
            <w:proofErr w:type="gramEnd"/>
          </w:p>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851"/>
                <w:tab w:val="left" w:pos="1134"/>
                <w:tab w:val="left" w:pos="2018"/>
                <w:tab w:val="left" w:pos="2552"/>
              </w:tabs>
              <w:snapToGrid w:val="0"/>
              <w:spacing w:line="240" w:lineRule="exact"/>
              <w:ind w:left="34" w:right="34"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39" w:firstLine="0"/>
              <w:jc w:val="both"/>
              <w:rPr>
                <w:rFonts w:ascii="Times New Roman" w:hAnsi="Times New Roman" w:cs="Times New Roman"/>
                <w:sz w:val="28"/>
                <w:szCs w:val="28"/>
              </w:rPr>
            </w:pPr>
            <w:r w:rsidRPr="004444B7">
              <w:rPr>
                <w:rFonts w:ascii="Times New Roman" w:hAnsi="Times New Roman" w:cs="Times New Roman"/>
                <w:bCs/>
                <w:sz w:val="28"/>
                <w:szCs w:val="28"/>
              </w:rPr>
              <w:t>государственная программа Ставропольского края «Социальная поддержка граждан»</w:t>
            </w:r>
            <w:r w:rsidRPr="004444B7">
              <w:rPr>
                <w:rFonts w:ascii="Times New Roman" w:hAnsi="Times New Roman" w:cs="Times New Roman"/>
                <w:sz w:val="28"/>
                <w:szCs w:val="28"/>
              </w:rPr>
              <w:t>, утвержденная постановлением Правительства Ставропольского края от 24 декабря 2015 г.</w:t>
            </w:r>
            <w:r w:rsidR="00B76E97">
              <w:rPr>
                <w:rFonts w:ascii="Times New Roman" w:hAnsi="Times New Roman" w:cs="Times New Roman"/>
                <w:sz w:val="28"/>
                <w:szCs w:val="28"/>
              </w:rPr>
              <w:t xml:space="preserve">       </w:t>
            </w:r>
            <w:r w:rsidRPr="004444B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444B7">
              <w:rPr>
                <w:rFonts w:ascii="Times New Roman" w:hAnsi="Times New Roman" w:cs="Times New Roman"/>
                <w:sz w:val="28"/>
                <w:szCs w:val="28"/>
              </w:rPr>
              <w:t>563-п;</w:t>
            </w:r>
          </w:p>
          <w:p w:rsidR="007539BF" w:rsidRPr="004444B7" w:rsidRDefault="007539BF" w:rsidP="002D166E">
            <w:pPr>
              <w:pStyle w:val="ConsNonformat"/>
              <w:widowControl/>
              <w:tabs>
                <w:tab w:val="left" w:pos="567"/>
              </w:tabs>
              <w:snapToGrid w:val="0"/>
              <w:spacing w:line="240" w:lineRule="exact"/>
              <w:ind w:left="142" w:right="34"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851"/>
                <w:tab w:val="left" w:pos="1134"/>
                <w:tab w:val="left" w:pos="2018"/>
                <w:tab w:val="left" w:pos="2552"/>
              </w:tabs>
              <w:snapToGrid w:val="0"/>
              <w:spacing w:line="240" w:lineRule="exact"/>
              <w:ind w:left="34" w:right="34"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39" w:firstLine="0"/>
              <w:jc w:val="both"/>
              <w:rPr>
                <w:rFonts w:ascii="Times New Roman" w:hAnsi="Times New Roman" w:cs="Times New Roman"/>
                <w:bCs/>
                <w:sz w:val="28"/>
                <w:szCs w:val="28"/>
              </w:rPr>
            </w:pPr>
            <w:r w:rsidRPr="004444B7">
              <w:rPr>
                <w:rFonts w:ascii="Times New Roman" w:hAnsi="Times New Roman" w:cs="Times New Roman"/>
                <w:bCs/>
                <w:sz w:val="28"/>
                <w:szCs w:val="28"/>
              </w:rPr>
              <w:t>постановление администрации Шпаковского муниципального района Ставропольского края от 31 октября 2013 г. № 789 «Об утверждении Перечня муниципальных программ и ведомственных целевых программ Шпаковского муниципального района Ставропольского края, принимаемых к разработке в 2014 году»</w:t>
            </w:r>
          </w:p>
          <w:p w:rsidR="007539BF" w:rsidRPr="004444B7" w:rsidRDefault="007539BF" w:rsidP="002D166E">
            <w:pPr>
              <w:pStyle w:val="ConsNonformat"/>
              <w:widowControl/>
              <w:tabs>
                <w:tab w:val="left" w:pos="567"/>
              </w:tabs>
              <w:spacing w:line="240" w:lineRule="exact"/>
              <w:ind w:left="142" w:right="34" w:firstLine="0"/>
              <w:jc w:val="both"/>
              <w:rPr>
                <w:rFonts w:ascii="Times New Roman" w:hAnsi="Times New Roman" w:cs="Times New Roman"/>
                <w:bCs/>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2160"/>
                <w:tab w:val="left" w:pos="2410"/>
              </w:tabs>
              <w:snapToGrid w:val="0"/>
              <w:spacing w:line="240" w:lineRule="exact"/>
              <w:ind w:left="34" w:right="34" w:firstLine="0"/>
              <w:jc w:val="both"/>
              <w:rPr>
                <w:rFonts w:ascii="Times New Roman" w:hAnsi="Times New Roman" w:cs="Times New Roman"/>
                <w:sz w:val="28"/>
                <w:szCs w:val="28"/>
              </w:rPr>
            </w:pPr>
            <w:r w:rsidRPr="004444B7">
              <w:rPr>
                <w:rFonts w:ascii="Times New Roman" w:hAnsi="Times New Roman" w:cs="Times New Roman"/>
                <w:sz w:val="28"/>
                <w:szCs w:val="28"/>
              </w:rPr>
              <w:t>Заказчик Программы</w:t>
            </w:r>
          </w:p>
          <w:p w:rsidR="007539BF" w:rsidRPr="004444B7" w:rsidRDefault="007539BF" w:rsidP="002D166E">
            <w:pPr>
              <w:pStyle w:val="ConsNonformat"/>
              <w:widowControl/>
              <w:tabs>
                <w:tab w:val="left" w:pos="567"/>
                <w:tab w:val="left" w:pos="2160"/>
                <w:tab w:val="left" w:pos="2410"/>
              </w:tabs>
              <w:snapToGrid w:val="0"/>
              <w:spacing w:line="240" w:lineRule="exact"/>
              <w:ind w:left="34" w:right="34" w:firstLine="0"/>
              <w:jc w:val="both"/>
              <w:rPr>
                <w:rFonts w:ascii="Times New Roman" w:hAnsi="Times New Roman" w:cs="Times New Roman"/>
                <w:sz w:val="28"/>
                <w:szCs w:val="28"/>
              </w:rPr>
            </w:pPr>
            <w:r w:rsidRPr="004444B7">
              <w:rPr>
                <w:rFonts w:ascii="Times New Roman" w:hAnsi="Times New Roman" w:cs="Times New Roman"/>
                <w:sz w:val="28"/>
                <w:szCs w:val="28"/>
              </w:rPr>
              <w:t xml:space="preserve">                                 </w:t>
            </w: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39" w:firstLine="0"/>
              <w:jc w:val="both"/>
              <w:rPr>
                <w:rFonts w:ascii="Times New Roman" w:hAnsi="Times New Roman" w:cs="Times New Roman"/>
                <w:sz w:val="28"/>
                <w:szCs w:val="28"/>
              </w:rPr>
            </w:pPr>
            <w:r w:rsidRPr="004444B7">
              <w:rPr>
                <w:rFonts w:ascii="Times New Roman" w:hAnsi="Times New Roman" w:cs="Times New Roman"/>
                <w:sz w:val="28"/>
                <w:szCs w:val="28"/>
              </w:rPr>
              <w:t xml:space="preserve">администрация Шпаковского муниципального района Ставропольского края  </w:t>
            </w:r>
          </w:p>
          <w:p w:rsidR="007539BF" w:rsidRPr="004444B7" w:rsidRDefault="007539BF" w:rsidP="002D166E">
            <w:pPr>
              <w:pStyle w:val="ConsNonformat"/>
              <w:widowControl/>
              <w:tabs>
                <w:tab w:val="left" w:pos="567"/>
              </w:tabs>
              <w:snapToGrid w:val="0"/>
              <w:spacing w:line="240" w:lineRule="exact"/>
              <w:ind w:left="142" w:right="139"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s>
              <w:snapToGrid w:val="0"/>
              <w:spacing w:line="240" w:lineRule="exact"/>
              <w:ind w:left="34" w:right="140" w:firstLine="0"/>
              <w:jc w:val="both"/>
              <w:rPr>
                <w:rFonts w:ascii="Times New Roman" w:hAnsi="Times New Roman" w:cs="Times New Roman"/>
                <w:sz w:val="28"/>
                <w:szCs w:val="28"/>
              </w:rPr>
            </w:pPr>
            <w:r w:rsidRPr="004444B7">
              <w:rPr>
                <w:rFonts w:ascii="Times New Roman" w:hAnsi="Times New Roman" w:cs="Times New Roman"/>
                <w:sz w:val="28"/>
                <w:szCs w:val="28"/>
              </w:rPr>
              <w:t>Разработчик Программы</w:t>
            </w:r>
          </w:p>
          <w:p w:rsidR="007539BF" w:rsidRPr="004444B7" w:rsidRDefault="007539BF" w:rsidP="002D166E">
            <w:pPr>
              <w:pStyle w:val="ConsNonformat"/>
              <w:widowControl/>
              <w:tabs>
                <w:tab w:val="left" w:pos="567"/>
              </w:tabs>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39" w:firstLine="0"/>
              <w:jc w:val="both"/>
              <w:rPr>
                <w:rFonts w:ascii="Times New Roman" w:hAnsi="Times New Roman" w:cs="Times New Roman"/>
                <w:sz w:val="28"/>
                <w:szCs w:val="28"/>
              </w:rPr>
            </w:pPr>
            <w:r w:rsidRPr="004444B7">
              <w:rPr>
                <w:rFonts w:ascii="Times New Roman" w:hAnsi="Times New Roman" w:cs="Times New Roman"/>
                <w:sz w:val="28"/>
                <w:szCs w:val="28"/>
              </w:rPr>
              <w:t>управление труда и социальной защиты населения Шпаковского муниципального района Ставропольского края</w:t>
            </w:r>
          </w:p>
          <w:p w:rsidR="007539BF" w:rsidRPr="004444B7" w:rsidRDefault="007539BF" w:rsidP="002D166E">
            <w:pPr>
              <w:pStyle w:val="ConsNonformat"/>
              <w:widowControl/>
              <w:tabs>
                <w:tab w:val="left" w:pos="567"/>
              </w:tabs>
              <w:snapToGrid w:val="0"/>
              <w:spacing w:line="240" w:lineRule="exact"/>
              <w:ind w:left="142" w:right="139"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1168"/>
                <w:tab w:val="left" w:pos="2160"/>
              </w:tabs>
              <w:snapToGrid w:val="0"/>
              <w:spacing w:line="240" w:lineRule="exact"/>
              <w:ind w:left="34" w:right="140" w:firstLine="0"/>
              <w:jc w:val="both"/>
              <w:rPr>
                <w:rFonts w:ascii="Times New Roman" w:hAnsi="Times New Roman" w:cs="Times New Roman"/>
                <w:sz w:val="28"/>
                <w:szCs w:val="28"/>
              </w:rPr>
            </w:pPr>
            <w:r w:rsidRPr="004444B7">
              <w:rPr>
                <w:rFonts w:ascii="Times New Roman" w:hAnsi="Times New Roman" w:cs="Times New Roman"/>
                <w:sz w:val="28"/>
                <w:szCs w:val="28"/>
              </w:rPr>
              <w:t>Цели Программы</w:t>
            </w:r>
          </w:p>
        </w:tc>
        <w:tc>
          <w:tcPr>
            <w:tcW w:w="6237" w:type="dxa"/>
            <w:shd w:val="clear" w:color="auto" w:fill="auto"/>
          </w:tcPr>
          <w:p w:rsidR="007539BF" w:rsidRPr="004444B7" w:rsidRDefault="007539BF" w:rsidP="002D166E">
            <w:pPr>
              <w:pStyle w:val="ConsNonformat"/>
              <w:widowControl/>
              <w:tabs>
                <w:tab w:val="left" w:pos="567"/>
                <w:tab w:val="left" w:pos="1769"/>
              </w:tabs>
              <w:snapToGrid w:val="0"/>
              <w:spacing w:line="240" w:lineRule="exact"/>
              <w:ind w:left="142" w:right="139" w:firstLine="0"/>
              <w:jc w:val="both"/>
              <w:rPr>
                <w:rFonts w:ascii="Times New Roman" w:hAnsi="Times New Roman" w:cs="Times New Roman"/>
                <w:sz w:val="28"/>
                <w:szCs w:val="28"/>
              </w:rPr>
            </w:pPr>
            <w:r w:rsidRPr="004444B7">
              <w:rPr>
                <w:rFonts w:ascii="Times New Roman" w:hAnsi="Times New Roman" w:cs="Times New Roman"/>
                <w:sz w:val="28"/>
                <w:szCs w:val="28"/>
              </w:rPr>
              <w:t>обеспечение отдельных категорий граждан мерами социальной поддержки и адресной социальной помощи;</w:t>
            </w:r>
          </w:p>
          <w:p w:rsidR="007539BF" w:rsidRPr="004444B7" w:rsidRDefault="007539BF" w:rsidP="002D166E">
            <w:pPr>
              <w:pStyle w:val="ConsNonformat"/>
              <w:widowControl/>
              <w:tabs>
                <w:tab w:val="left" w:pos="567"/>
                <w:tab w:val="left" w:pos="1769"/>
              </w:tabs>
              <w:snapToGrid w:val="0"/>
              <w:spacing w:line="240" w:lineRule="exact"/>
              <w:ind w:left="142" w:right="139"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1168"/>
                <w:tab w:val="left" w:pos="2160"/>
              </w:tabs>
              <w:snapToGrid w:val="0"/>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 w:val="left" w:pos="1769"/>
              </w:tabs>
              <w:snapToGrid w:val="0"/>
              <w:spacing w:line="240" w:lineRule="exact"/>
              <w:ind w:left="142" w:right="139" w:firstLine="0"/>
              <w:jc w:val="both"/>
              <w:rPr>
                <w:rFonts w:ascii="Times New Roman" w:hAnsi="Times New Roman" w:cs="Times New Roman"/>
                <w:sz w:val="28"/>
                <w:szCs w:val="28"/>
              </w:rPr>
            </w:pPr>
            <w:r w:rsidRPr="004444B7">
              <w:rPr>
                <w:rFonts w:ascii="Times New Roman" w:hAnsi="Times New Roman" w:cs="Times New Roman"/>
                <w:sz w:val="28"/>
                <w:szCs w:val="28"/>
              </w:rPr>
              <w:t xml:space="preserve">повышение уровня и улучшение качества жизни граждан, нуждающихся в социальной поддержке; </w:t>
            </w:r>
          </w:p>
          <w:p w:rsidR="007539BF" w:rsidRPr="004444B7" w:rsidRDefault="007539BF" w:rsidP="002D166E">
            <w:pPr>
              <w:pStyle w:val="ConsNonformat"/>
              <w:widowControl/>
              <w:tabs>
                <w:tab w:val="left" w:pos="567"/>
                <w:tab w:val="left" w:pos="1769"/>
              </w:tabs>
              <w:snapToGrid w:val="0"/>
              <w:spacing w:line="240" w:lineRule="exact"/>
              <w:ind w:left="142" w:right="139"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1168"/>
                <w:tab w:val="left" w:pos="2160"/>
              </w:tabs>
              <w:snapToGrid w:val="0"/>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 w:val="left" w:pos="1769"/>
              </w:tabs>
              <w:snapToGrid w:val="0"/>
              <w:spacing w:line="240" w:lineRule="exact"/>
              <w:ind w:left="142" w:right="139" w:firstLine="0"/>
              <w:jc w:val="both"/>
              <w:rPr>
                <w:rFonts w:ascii="Times New Roman" w:hAnsi="Times New Roman" w:cs="Times New Roman"/>
                <w:sz w:val="28"/>
                <w:szCs w:val="28"/>
              </w:rPr>
            </w:pPr>
            <w:r w:rsidRPr="004444B7">
              <w:rPr>
                <w:rFonts w:ascii="Times New Roman" w:hAnsi="Times New Roman" w:cs="Times New Roman"/>
                <w:sz w:val="28"/>
                <w:szCs w:val="28"/>
              </w:rPr>
              <w:t xml:space="preserve">обеспечение доступности для инвалидов и других маломобильных групп населения (далее – МГН) приоритетных объектов социальной сферы; </w:t>
            </w:r>
          </w:p>
          <w:p w:rsidR="007539BF" w:rsidRPr="004444B7" w:rsidRDefault="007539BF" w:rsidP="002D166E">
            <w:pPr>
              <w:pStyle w:val="ConsNonformat"/>
              <w:widowControl/>
              <w:tabs>
                <w:tab w:val="left" w:pos="567"/>
                <w:tab w:val="left" w:pos="1769"/>
              </w:tabs>
              <w:snapToGrid w:val="0"/>
              <w:spacing w:line="240" w:lineRule="exact"/>
              <w:ind w:left="142" w:right="139"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 w:val="left" w:pos="1168"/>
                <w:tab w:val="left" w:pos="2160"/>
              </w:tabs>
              <w:snapToGrid w:val="0"/>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tabs>
                <w:tab w:val="left" w:pos="567"/>
                <w:tab w:val="left" w:pos="1769"/>
              </w:tabs>
              <w:autoSpaceDE w:val="0"/>
              <w:snapToGrid w:val="0"/>
              <w:spacing w:line="240" w:lineRule="exact"/>
              <w:ind w:left="142" w:right="139"/>
              <w:jc w:val="both"/>
              <w:rPr>
                <w:sz w:val="28"/>
                <w:szCs w:val="28"/>
              </w:rPr>
            </w:pPr>
            <w:r w:rsidRPr="004444B7">
              <w:rPr>
                <w:sz w:val="28"/>
                <w:szCs w:val="28"/>
              </w:rPr>
              <w:t>эффективное использование потенциала социально ориентированных некоммерческих организаций (далее - СО НКО) в работе по повышению качества жизни и поддержке социально незащищенных категорий населения</w:t>
            </w:r>
          </w:p>
          <w:p w:rsidR="007539BF" w:rsidRPr="004444B7" w:rsidRDefault="007539BF" w:rsidP="002D166E">
            <w:pPr>
              <w:pStyle w:val="ConsNonformat"/>
              <w:widowControl/>
              <w:tabs>
                <w:tab w:val="left" w:pos="567"/>
                <w:tab w:val="left" w:pos="1769"/>
              </w:tabs>
              <w:snapToGrid w:val="0"/>
              <w:spacing w:line="240" w:lineRule="exact"/>
              <w:ind w:left="142" w:right="139"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s>
              <w:snapToGrid w:val="0"/>
              <w:spacing w:line="240" w:lineRule="exact"/>
              <w:ind w:left="34" w:right="140" w:firstLine="0"/>
              <w:jc w:val="both"/>
              <w:rPr>
                <w:rFonts w:ascii="Times New Roman" w:hAnsi="Times New Roman" w:cs="Times New Roman"/>
                <w:sz w:val="28"/>
                <w:szCs w:val="28"/>
              </w:rPr>
            </w:pPr>
            <w:r w:rsidRPr="004444B7">
              <w:rPr>
                <w:rFonts w:ascii="Times New Roman" w:hAnsi="Times New Roman" w:cs="Times New Roman"/>
                <w:sz w:val="28"/>
                <w:szCs w:val="28"/>
              </w:rPr>
              <w:t>Задачи Программы</w:t>
            </w:r>
          </w:p>
        </w:tc>
        <w:tc>
          <w:tcPr>
            <w:tcW w:w="6237" w:type="dxa"/>
            <w:shd w:val="clear" w:color="auto" w:fill="auto"/>
          </w:tcPr>
          <w:p w:rsidR="007539BF" w:rsidRPr="004444B7" w:rsidRDefault="007539BF" w:rsidP="002D166E">
            <w:pPr>
              <w:tabs>
                <w:tab w:val="left" w:pos="567"/>
              </w:tabs>
              <w:snapToGrid w:val="0"/>
              <w:spacing w:line="240" w:lineRule="exact"/>
              <w:ind w:left="142" w:right="177"/>
              <w:jc w:val="both"/>
              <w:rPr>
                <w:sz w:val="28"/>
                <w:szCs w:val="28"/>
              </w:rPr>
            </w:pPr>
            <w:r w:rsidRPr="004444B7">
              <w:rPr>
                <w:sz w:val="28"/>
                <w:szCs w:val="28"/>
              </w:rPr>
              <w:t>реализация государственных полномочий по предоставлению мер социальной поддержки жителям Шпаковского района в соответствии с законодательством Российской Федерации и законодательством Ставропольского края;</w:t>
            </w:r>
          </w:p>
          <w:p w:rsidR="007539BF" w:rsidRPr="004444B7" w:rsidRDefault="007539BF" w:rsidP="002D166E">
            <w:pPr>
              <w:pStyle w:val="ConsNonformat"/>
              <w:widowControl/>
              <w:tabs>
                <w:tab w:val="left" w:pos="567"/>
              </w:tabs>
              <w:snapToGrid w:val="0"/>
              <w:spacing w:line="240" w:lineRule="exact"/>
              <w:ind w:left="142" w:right="177" w:firstLine="0"/>
              <w:jc w:val="both"/>
              <w:rPr>
                <w:rFonts w:ascii="Times New Roman" w:hAnsi="Times New Roman" w:cs="Times New Roman"/>
                <w:sz w:val="28"/>
                <w:szCs w:val="28"/>
                <w:shd w:val="clear" w:color="auto" w:fill="C0C0C0"/>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s>
              <w:snapToGrid w:val="0"/>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77" w:firstLine="0"/>
              <w:jc w:val="both"/>
              <w:rPr>
                <w:rFonts w:ascii="Times New Roman" w:hAnsi="Times New Roman" w:cs="Times New Roman"/>
                <w:sz w:val="28"/>
                <w:szCs w:val="28"/>
              </w:rPr>
            </w:pPr>
            <w:r w:rsidRPr="004444B7">
              <w:rPr>
                <w:rFonts w:ascii="Times New Roman" w:hAnsi="Times New Roman" w:cs="Times New Roman"/>
                <w:sz w:val="28"/>
                <w:szCs w:val="28"/>
              </w:rPr>
              <w:t>повышение уровня доступности приоритетных объектов Шпаковского района и услуг в приоритетных сферах жизнедеятельности инвалидов и других маломобильных групп населения;</w:t>
            </w:r>
          </w:p>
          <w:p w:rsidR="007539BF" w:rsidRPr="004444B7" w:rsidRDefault="007539BF" w:rsidP="002D166E">
            <w:pPr>
              <w:pStyle w:val="ConsNonformat"/>
              <w:widowControl/>
              <w:tabs>
                <w:tab w:val="left" w:pos="567"/>
              </w:tabs>
              <w:snapToGrid w:val="0"/>
              <w:spacing w:line="240" w:lineRule="exact"/>
              <w:ind w:left="142" w:right="177"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s>
              <w:snapToGrid w:val="0"/>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PlusCell"/>
              <w:tabs>
                <w:tab w:val="left" w:pos="567"/>
              </w:tabs>
              <w:snapToGrid w:val="0"/>
              <w:spacing w:line="240" w:lineRule="exact"/>
              <w:ind w:left="142" w:right="177"/>
              <w:jc w:val="both"/>
            </w:pPr>
            <w:r w:rsidRPr="004444B7">
              <w:t xml:space="preserve">организация и проведение социокультурных мероприятий для инвалидов в Шпаковском районе; </w:t>
            </w:r>
          </w:p>
          <w:p w:rsidR="007539BF" w:rsidRPr="004444B7" w:rsidRDefault="007539BF" w:rsidP="002D166E">
            <w:pPr>
              <w:pStyle w:val="ConsPlusCell"/>
              <w:tabs>
                <w:tab w:val="left" w:pos="567"/>
              </w:tabs>
              <w:snapToGrid w:val="0"/>
              <w:spacing w:line="240" w:lineRule="exact"/>
              <w:ind w:left="142" w:right="177"/>
              <w:jc w:val="both"/>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s>
              <w:snapToGrid w:val="0"/>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tabs>
                <w:tab w:val="left" w:pos="567"/>
                <w:tab w:val="left" w:pos="1769"/>
              </w:tabs>
              <w:autoSpaceDE w:val="0"/>
              <w:snapToGrid w:val="0"/>
              <w:spacing w:line="240" w:lineRule="exact"/>
              <w:ind w:left="142" w:right="177"/>
              <w:jc w:val="both"/>
              <w:rPr>
                <w:sz w:val="28"/>
                <w:szCs w:val="28"/>
              </w:rPr>
            </w:pPr>
            <w:r w:rsidRPr="004444B7">
              <w:rPr>
                <w:sz w:val="28"/>
                <w:szCs w:val="28"/>
              </w:rPr>
              <w:t xml:space="preserve">создание условий для развития сферы социальных услуг, предоставляемых жителям </w:t>
            </w:r>
            <w:r w:rsidRPr="004444B7">
              <w:rPr>
                <w:sz w:val="28"/>
                <w:szCs w:val="28"/>
              </w:rPr>
              <w:lastRenderedPageBreak/>
              <w:t xml:space="preserve">Шпаковского района СО НКО </w:t>
            </w:r>
          </w:p>
          <w:p w:rsidR="007539BF" w:rsidRPr="004444B7" w:rsidRDefault="007539BF" w:rsidP="002D166E">
            <w:pPr>
              <w:tabs>
                <w:tab w:val="left" w:pos="567"/>
                <w:tab w:val="left" w:pos="1769"/>
              </w:tabs>
              <w:autoSpaceDE w:val="0"/>
              <w:snapToGrid w:val="0"/>
              <w:spacing w:line="240" w:lineRule="exact"/>
              <w:ind w:left="142" w:right="177"/>
              <w:rPr>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s>
              <w:snapToGrid w:val="0"/>
              <w:spacing w:line="240" w:lineRule="exact"/>
              <w:ind w:left="34" w:right="140" w:firstLine="0"/>
              <w:jc w:val="both"/>
              <w:rPr>
                <w:rFonts w:ascii="Times New Roman" w:hAnsi="Times New Roman" w:cs="Times New Roman"/>
                <w:sz w:val="28"/>
                <w:szCs w:val="28"/>
              </w:rPr>
            </w:pPr>
            <w:r w:rsidRPr="004444B7">
              <w:rPr>
                <w:rFonts w:ascii="Times New Roman" w:hAnsi="Times New Roman" w:cs="Times New Roman"/>
                <w:sz w:val="28"/>
                <w:szCs w:val="28"/>
              </w:rPr>
              <w:lastRenderedPageBreak/>
              <w:t xml:space="preserve">Целевые индикаторы и </w:t>
            </w:r>
          </w:p>
          <w:p w:rsidR="007539BF" w:rsidRPr="004444B7" w:rsidRDefault="007539BF" w:rsidP="002D166E">
            <w:pPr>
              <w:pStyle w:val="ConsNonformat"/>
              <w:widowControl/>
              <w:tabs>
                <w:tab w:val="left" w:pos="567"/>
              </w:tabs>
              <w:spacing w:line="240" w:lineRule="exact"/>
              <w:ind w:left="34" w:right="140" w:firstLine="0"/>
              <w:jc w:val="both"/>
              <w:rPr>
                <w:rFonts w:ascii="Times New Roman" w:hAnsi="Times New Roman" w:cs="Times New Roman"/>
                <w:sz w:val="28"/>
                <w:szCs w:val="28"/>
              </w:rPr>
            </w:pPr>
            <w:r w:rsidRPr="004444B7">
              <w:rPr>
                <w:rFonts w:ascii="Times New Roman" w:hAnsi="Times New Roman" w:cs="Times New Roman"/>
                <w:sz w:val="28"/>
                <w:szCs w:val="28"/>
              </w:rPr>
              <w:t>показатели Программы</w:t>
            </w:r>
          </w:p>
          <w:p w:rsidR="007539BF" w:rsidRPr="004444B7" w:rsidRDefault="007539BF" w:rsidP="002D166E">
            <w:pPr>
              <w:pStyle w:val="ConsNonformat"/>
              <w:widowControl/>
              <w:tabs>
                <w:tab w:val="left" w:pos="567"/>
              </w:tabs>
              <w:snapToGrid w:val="0"/>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PlusCell"/>
              <w:tabs>
                <w:tab w:val="left" w:pos="567"/>
              </w:tabs>
              <w:snapToGrid w:val="0"/>
              <w:spacing w:line="240" w:lineRule="exact"/>
              <w:ind w:left="142" w:right="177"/>
              <w:jc w:val="both"/>
            </w:pPr>
            <w:r w:rsidRPr="004444B7">
              <w:t>доля граждан, которым предоставлены меры социальной поддержки, в общей численности граждан, обратившихся и имеющих право на их получение в соответствии с законодательством Российской Федерации и законодательством Ставропольского края;</w:t>
            </w:r>
          </w:p>
          <w:p w:rsidR="007539BF" w:rsidRPr="004444B7" w:rsidRDefault="007539BF" w:rsidP="002D166E">
            <w:pPr>
              <w:pStyle w:val="ConsPlusCell"/>
              <w:tabs>
                <w:tab w:val="left" w:pos="567"/>
              </w:tabs>
              <w:snapToGrid w:val="0"/>
              <w:spacing w:line="240" w:lineRule="exact"/>
              <w:ind w:left="142" w:right="177"/>
              <w:jc w:val="both"/>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s>
              <w:snapToGrid w:val="0"/>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59" w:firstLine="0"/>
              <w:jc w:val="both"/>
              <w:rPr>
                <w:rFonts w:ascii="Times New Roman" w:hAnsi="Times New Roman" w:cs="Times New Roman"/>
                <w:sz w:val="28"/>
                <w:szCs w:val="28"/>
              </w:rPr>
            </w:pPr>
            <w:r w:rsidRPr="004444B7">
              <w:rPr>
                <w:rFonts w:ascii="Times New Roman" w:hAnsi="Times New Roman" w:cs="Times New Roman"/>
                <w:sz w:val="28"/>
                <w:szCs w:val="28"/>
              </w:rPr>
              <w:t>доля доступных для инвалидов и других МГН  приоритетных объектов социальной сферы (образования и культуры) в общем количестве приоритетных объектов социальной сферы (образования и культуры) в Шпаковском районе;</w:t>
            </w:r>
          </w:p>
          <w:p w:rsidR="007539BF" w:rsidRPr="004444B7" w:rsidRDefault="007539BF" w:rsidP="002D166E">
            <w:pPr>
              <w:tabs>
                <w:tab w:val="left" w:pos="567"/>
                <w:tab w:val="left" w:pos="1769"/>
              </w:tabs>
              <w:autoSpaceDE w:val="0"/>
              <w:snapToGrid w:val="0"/>
              <w:spacing w:line="240" w:lineRule="exact"/>
              <w:ind w:left="142" w:right="159"/>
              <w:rPr>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s>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PlusCell"/>
              <w:tabs>
                <w:tab w:val="left" w:pos="567"/>
              </w:tabs>
              <w:snapToGrid w:val="0"/>
              <w:spacing w:line="240" w:lineRule="exact"/>
              <w:ind w:left="142" w:right="159"/>
              <w:jc w:val="both"/>
            </w:pPr>
            <w:r w:rsidRPr="004444B7">
              <w:t>количество инвалидов, детей-инвалидов, принимающих участие в районных культурных и спортивных мероприятиях;</w:t>
            </w:r>
          </w:p>
          <w:p w:rsidR="007539BF" w:rsidRPr="004444B7" w:rsidRDefault="007539BF" w:rsidP="002D166E">
            <w:pPr>
              <w:pStyle w:val="ConsNonformat"/>
              <w:widowControl/>
              <w:tabs>
                <w:tab w:val="left" w:pos="567"/>
              </w:tabs>
              <w:snapToGrid w:val="0"/>
              <w:spacing w:line="240" w:lineRule="exact"/>
              <w:ind w:left="142" w:right="159"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s>
              <w:snapToGrid w:val="0"/>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59" w:firstLine="0"/>
              <w:jc w:val="both"/>
              <w:rPr>
                <w:rFonts w:ascii="Times New Roman" w:hAnsi="Times New Roman" w:cs="Times New Roman"/>
                <w:sz w:val="28"/>
                <w:szCs w:val="28"/>
              </w:rPr>
            </w:pPr>
            <w:r w:rsidRPr="004444B7">
              <w:rPr>
                <w:rFonts w:ascii="Times New Roman" w:hAnsi="Times New Roman" w:cs="Times New Roman"/>
                <w:sz w:val="28"/>
                <w:szCs w:val="28"/>
              </w:rPr>
              <w:t xml:space="preserve">наличие не менее </w:t>
            </w:r>
            <w:r>
              <w:rPr>
                <w:rFonts w:ascii="Times New Roman" w:hAnsi="Times New Roman" w:cs="Times New Roman"/>
                <w:sz w:val="28"/>
                <w:szCs w:val="28"/>
              </w:rPr>
              <w:t>двух</w:t>
            </w:r>
            <w:r w:rsidRPr="004444B7">
              <w:rPr>
                <w:rFonts w:ascii="Times New Roman" w:hAnsi="Times New Roman" w:cs="Times New Roman"/>
                <w:sz w:val="28"/>
                <w:szCs w:val="28"/>
              </w:rPr>
              <w:t xml:space="preserve"> реализованн</w:t>
            </w:r>
            <w:r>
              <w:rPr>
                <w:rFonts w:ascii="Times New Roman" w:hAnsi="Times New Roman" w:cs="Times New Roman"/>
                <w:sz w:val="28"/>
                <w:szCs w:val="28"/>
              </w:rPr>
              <w:t>ых</w:t>
            </w:r>
            <w:r w:rsidRPr="004444B7">
              <w:rPr>
                <w:rFonts w:ascii="Times New Roman" w:hAnsi="Times New Roman" w:cs="Times New Roman"/>
                <w:sz w:val="28"/>
                <w:szCs w:val="28"/>
              </w:rPr>
              <w:t xml:space="preserve"> СО НКО социальн</w:t>
            </w:r>
            <w:r>
              <w:rPr>
                <w:rFonts w:ascii="Times New Roman" w:hAnsi="Times New Roman" w:cs="Times New Roman"/>
                <w:sz w:val="28"/>
                <w:szCs w:val="28"/>
              </w:rPr>
              <w:t>ых</w:t>
            </w:r>
            <w:r w:rsidRPr="004444B7">
              <w:rPr>
                <w:rFonts w:ascii="Times New Roman" w:hAnsi="Times New Roman" w:cs="Times New Roman"/>
                <w:sz w:val="28"/>
                <w:szCs w:val="28"/>
              </w:rPr>
              <w:t xml:space="preserve"> проект</w:t>
            </w:r>
            <w:r>
              <w:rPr>
                <w:rFonts w:ascii="Times New Roman" w:hAnsi="Times New Roman" w:cs="Times New Roman"/>
                <w:sz w:val="28"/>
                <w:szCs w:val="28"/>
              </w:rPr>
              <w:t>ов</w:t>
            </w:r>
            <w:r w:rsidRPr="004444B7">
              <w:rPr>
                <w:rFonts w:ascii="Times New Roman" w:hAnsi="Times New Roman" w:cs="Times New Roman"/>
                <w:sz w:val="28"/>
                <w:szCs w:val="28"/>
              </w:rPr>
              <w:t xml:space="preserve"> в год</w:t>
            </w:r>
          </w:p>
          <w:p w:rsidR="007539BF" w:rsidRPr="004444B7" w:rsidRDefault="007539BF" w:rsidP="002D166E">
            <w:pPr>
              <w:tabs>
                <w:tab w:val="left" w:pos="567"/>
              </w:tabs>
              <w:snapToGrid w:val="0"/>
              <w:spacing w:line="240" w:lineRule="exact"/>
              <w:ind w:left="142" w:right="159"/>
              <w:rPr>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s>
              <w:snapToGrid w:val="0"/>
              <w:spacing w:line="240" w:lineRule="exact"/>
              <w:ind w:left="34" w:right="140" w:firstLine="0"/>
              <w:rPr>
                <w:rFonts w:ascii="Times New Roman" w:hAnsi="Times New Roman" w:cs="Times New Roman"/>
                <w:sz w:val="28"/>
                <w:szCs w:val="28"/>
              </w:rPr>
            </w:pPr>
            <w:r w:rsidRPr="004444B7">
              <w:rPr>
                <w:rFonts w:ascii="Times New Roman" w:hAnsi="Times New Roman" w:cs="Times New Roman"/>
                <w:sz w:val="28"/>
                <w:szCs w:val="28"/>
              </w:rPr>
              <w:t xml:space="preserve">Срок и этапы реализации </w:t>
            </w:r>
          </w:p>
          <w:p w:rsidR="007539BF" w:rsidRPr="004444B7" w:rsidRDefault="007539BF" w:rsidP="002D166E">
            <w:pPr>
              <w:pStyle w:val="ConsNonformat"/>
              <w:widowControl/>
              <w:tabs>
                <w:tab w:val="left" w:pos="567"/>
              </w:tabs>
              <w:spacing w:line="240" w:lineRule="exact"/>
              <w:ind w:left="34" w:right="140" w:firstLine="0"/>
              <w:rPr>
                <w:rFonts w:ascii="Times New Roman" w:hAnsi="Times New Roman" w:cs="Times New Roman"/>
                <w:sz w:val="28"/>
                <w:szCs w:val="28"/>
              </w:rPr>
            </w:pPr>
            <w:r w:rsidRPr="004444B7">
              <w:rPr>
                <w:rFonts w:ascii="Times New Roman" w:hAnsi="Times New Roman" w:cs="Times New Roman"/>
                <w:sz w:val="28"/>
                <w:szCs w:val="28"/>
              </w:rPr>
              <w:t>Программы</w:t>
            </w: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59" w:firstLine="0"/>
              <w:jc w:val="both"/>
              <w:rPr>
                <w:rFonts w:ascii="Times New Roman" w:hAnsi="Times New Roman" w:cs="Times New Roman"/>
                <w:sz w:val="28"/>
                <w:szCs w:val="28"/>
              </w:rPr>
            </w:pPr>
            <w:r w:rsidRPr="004444B7">
              <w:rPr>
                <w:rFonts w:ascii="Times New Roman" w:hAnsi="Times New Roman" w:cs="Times New Roman"/>
                <w:sz w:val="28"/>
                <w:szCs w:val="28"/>
              </w:rPr>
              <w:t>Программа реализуется в один этап: 2015-2019 годы</w:t>
            </w:r>
          </w:p>
          <w:p w:rsidR="007539BF" w:rsidRPr="004444B7" w:rsidRDefault="007539BF" w:rsidP="002D166E">
            <w:pPr>
              <w:tabs>
                <w:tab w:val="left" w:pos="567"/>
              </w:tabs>
              <w:snapToGrid w:val="0"/>
              <w:spacing w:line="240" w:lineRule="exact"/>
              <w:ind w:left="142" w:right="159"/>
              <w:rPr>
                <w:sz w:val="28"/>
                <w:szCs w:val="28"/>
              </w:rPr>
            </w:pPr>
          </w:p>
        </w:tc>
      </w:tr>
      <w:tr w:rsidR="007539BF" w:rsidRPr="004444B7" w:rsidTr="002D166E">
        <w:tblPrEx>
          <w:tblCellSpacing w:w="0" w:type="nil"/>
          <w:tblCellMar>
            <w:top w:w="75" w:type="dxa"/>
            <w:bottom w:w="75" w:type="dxa"/>
          </w:tblCellMar>
        </w:tblPrEx>
        <w:tc>
          <w:tcPr>
            <w:tcW w:w="3402" w:type="dxa"/>
            <w:shd w:val="clear" w:color="auto" w:fill="auto"/>
          </w:tcPr>
          <w:p w:rsidR="007539BF" w:rsidRPr="004444B7" w:rsidRDefault="007539BF" w:rsidP="002D166E">
            <w:pPr>
              <w:widowControl w:val="0"/>
              <w:tabs>
                <w:tab w:val="left" w:pos="567"/>
              </w:tabs>
              <w:autoSpaceDE w:val="0"/>
              <w:snapToGrid w:val="0"/>
              <w:spacing w:line="240" w:lineRule="exact"/>
              <w:ind w:left="-75"/>
              <w:rPr>
                <w:sz w:val="28"/>
                <w:szCs w:val="28"/>
              </w:rPr>
            </w:pPr>
            <w:r w:rsidRPr="004444B7">
              <w:rPr>
                <w:sz w:val="28"/>
                <w:szCs w:val="28"/>
              </w:rPr>
              <w:t>Прогнозируемые объемы и источники финансирования Программы</w:t>
            </w:r>
          </w:p>
        </w:tc>
        <w:tc>
          <w:tcPr>
            <w:tcW w:w="6237" w:type="dxa"/>
            <w:shd w:val="clear" w:color="auto" w:fill="auto"/>
          </w:tcPr>
          <w:p w:rsidR="007539BF" w:rsidRPr="004444B7" w:rsidRDefault="007539BF" w:rsidP="002D166E">
            <w:pPr>
              <w:widowControl w:val="0"/>
              <w:tabs>
                <w:tab w:val="left" w:pos="567"/>
              </w:tabs>
              <w:autoSpaceDE w:val="0"/>
              <w:snapToGrid w:val="0"/>
              <w:spacing w:line="240" w:lineRule="exact"/>
              <w:jc w:val="both"/>
              <w:rPr>
                <w:sz w:val="28"/>
                <w:szCs w:val="28"/>
              </w:rPr>
            </w:pPr>
            <w:r w:rsidRPr="004444B7">
              <w:rPr>
                <w:sz w:val="28"/>
                <w:szCs w:val="28"/>
              </w:rPr>
              <w:t>Общий объем финансового обеспечения Программы за счет средств федерального бюджета, бюджета Ставропольского края и бюджета Шпаковского района (далее – федеральный, краевой и местный бюджеты соот</w:t>
            </w:r>
            <w:r w:rsidRPr="004444B7">
              <w:rPr>
                <w:sz w:val="28"/>
                <w:szCs w:val="28"/>
              </w:rPr>
              <w:softHyphen/>
              <w:t>ветственно) – 2526402,89 тыс. рублей, в том числе по годам:</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2015 году – 511064,42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2016 году – 494183,55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2017 году – 507051,64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2018 году – 507051,64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2019 году – 507051,64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p>
          <w:p w:rsidR="007539BF" w:rsidRPr="004444B7" w:rsidRDefault="007539BF" w:rsidP="002D166E">
            <w:pPr>
              <w:widowControl w:val="0"/>
              <w:tabs>
                <w:tab w:val="left" w:pos="567"/>
              </w:tabs>
              <w:autoSpaceDE w:val="0"/>
              <w:snapToGrid w:val="0"/>
              <w:spacing w:line="240" w:lineRule="exact"/>
              <w:ind w:firstLine="754"/>
              <w:jc w:val="both"/>
              <w:rPr>
                <w:sz w:val="28"/>
                <w:szCs w:val="28"/>
              </w:rPr>
            </w:pPr>
            <w:r w:rsidRPr="004444B7">
              <w:rPr>
                <w:sz w:val="28"/>
                <w:szCs w:val="28"/>
              </w:rPr>
              <w:t xml:space="preserve">По источникам финансирования: </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за счет средств субвенций, предоставляемых из федерального бюджета- 1024186,48 тыс. рублей, в том числе по годам:</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2015 году – 202366,59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2016 году – 193267,57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2017 году – 209517,44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2018 году – 209517,44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2019 году – 209517,44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за счет средств субвенций, предоставляемых из краевого бюджета – 1496476,41 тыс. рублей, в том числе по годам:</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2015 году – 307297,83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2016 году – 300775,98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2017 году – 296134,20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2018 году – 296134,20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2019 году – 296134,20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за счет средств местного бюджета – 5740,00 тыс. рублей, в том числе по го</w:t>
            </w:r>
            <w:r w:rsidRPr="004444B7">
              <w:rPr>
                <w:sz w:val="28"/>
                <w:szCs w:val="28"/>
              </w:rPr>
              <w:softHyphen/>
              <w:t xml:space="preserve">дам: </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lastRenderedPageBreak/>
              <w:t>в 2015 году – 1400,00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2016 году – 140,00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2017 году – 1400,00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2018 году – 1400,00 тыс. рублей,</w:t>
            </w:r>
          </w:p>
          <w:p w:rsidR="007539BF" w:rsidRPr="004444B7" w:rsidRDefault="007539BF" w:rsidP="002D166E">
            <w:pPr>
              <w:widowControl w:val="0"/>
              <w:tabs>
                <w:tab w:val="left" w:pos="567"/>
              </w:tabs>
              <w:autoSpaceDE w:val="0"/>
              <w:spacing w:line="240" w:lineRule="exact"/>
              <w:ind w:firstLine="754"/>
              <w:jc w:val="both"/>
              <w:rPr>
                <w:sz w:val="28"/>
                <w:szCs w:val="28"/>
              </w:rPr>
            </w:pPr>
            <w:r w:rsidRPr="004444B7">
              <w:rPr>
                <w:sz w:val="28"/>
                <w:szCs w:val="28"/>
              </w:rPr>
              <w:t>в 2019 году – 1400,00 тыс. рублей.</w:t>
            </w:r>
          </w:p>
          <w:p w:rsidR="007539BF" w:rsidRPr="004444B7" w:rsidRDefault="007539BF" w:rsidP="002D166E">
            <w:pPr>
              <w:widowControl w:val="0"/>
              <w:tabs>
                <w:tab w:val="left" w:pos="567"/>
              </w:tabs>
              <w:autoSpaceDE w:val="0"/>
              <w:spacing w:line="240" w:lineRule="exact"/>
              <w:ind w:left="142"/>
              <w:jc w:val="both"/>
              <w:rPr>
                <w:sz w:val="28"/>
                <w:szCs w:val="28"/>
              </w:rPr>
            </w:pPr>
          </w:p>
        </w:tc>
      </w:tr>
      <w:tr w:rsidR="007539BF" w:rsidRPr="004444B7" w:rsidTr="002D166E">
        <w:tblPrEx>
          <w:tblCellSpacing w:w="0" w:type="nil"/>
          <w:tblCellMar>
            <w:left w:w="0" w:type="dxa"/>
            <w:right w:w="0" w:type="dxa"/>
          </w:tblCellMar>
        </w:tblPrEx>
        <w:tc>
          <w:tcPr>
            <w:tcW w:w="3402" w:type="dxa"/>
            <w:vMerge w:val="restart"/>
            <w:shd w:val="clear" w:color="auto" w:fill="auto"/>
          </w:tcPr>
          <w:p w:rsidR="007539BF" w:rsidRPr="004444B7" w:rsidRDefault="007539BF" w:rsidP="002D166E">
            <w:pPr>
              <w:pStyle w:val="ConsNonformat"/>
              <w:widowControl/>
              <w:tabs>
                <w:tab w:val="left" w:pos="567"/>
              </w:tabs>
              <w:snapToGrid w:val="0"/>
              <w:spacing w:line="240" w:lineRule="exact"/>
              <w:ind w:left="34" w:right="140" w:firstLine="0"/>
              <w:jc w:val="both"/>
              <w:rPr>
                <w:rFonts w:ascii="Times New Roman" w:hAnsi="Times New Roman" w:cs="Times New Roman"/>
                <w:sz w:val="28"/>
                <w:szCs w:val="28"/>
              </w:rPr>
            </w:pPr>
            <w:r w:rsidRPr="004444B7">
              <w:rPr>
                <w:rFonts w:ascii="Times New Roman" w:hAnsi="Times New Roman" w:cs="Times New Roman"/>
                <w:sz w:val="28"/>
                <w:szCs w:val="28"/>
              </w:rPr>
              <w:lastRenderedPageBreak/>
              <w:t>Ожидаемые результаты реализации Программы и показатели ее социально-экономической эффективности</w:t>
            </w: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r w:rsidRPr="004444B7">
              <w:rPr>
                <w:rFonts w:ascii="Times New Roman" w:hAnsi="Times New Roman" w:cs="Times New Roman"/>
                <w:sz w:val="28"/>
                <w:szCs w:val="28"/>
              </w:rPr>
              <w:t>100%-</w:t>
            </w:r>
            <w:proofErr w:type="spellStart"/>
            <w:r w:rsidRPr="004444B7">
              <w:rPr>
                <w:rFonts w:ascii="Times New Roman" w:hAnsi="Times New Roman" w:cs="Times New Roman"/>
                <w:sz w:val="28"/>
                <w:szCs w:val="28"/>
              </w:rPr>
              <w:t>ный</w:t>
            </w:r>
            <w:proofErr w:type="spellEnd"/>
            <w:r w:rsidRPr="004444B7">
              <w:rPr>
                <w:rFonts w:ascii="Times New Roman" w:hAnsi="Times New Roman" w:cs="Times New Roman"/>
                <w:sz w:val="28"/>
                <w:szCs w:val="28"/>
              </w:rPr>
              <w:t xml:space="preserve"> охват мерами социальной поддержки граждан, обратившихся и имеющих право на их получение в соответствии с законодательством Российской Федерации и законодательства Ставропольского края;</w:t>
            </w:r>
          </w:p>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vMerge/>
            <w:shd w:val="clear" w:color="auto" w:fill="auto"/>
          </w:tcPr>
          <w:p w:rsidR="007539BF" w:rsidRPr="004444B7" w:rsidRDefault="007539BF" w:rsidP="002D166E">
            <w:pPr>
              <w:pStyle w:val="ConsNonformat"/>
              <w:widowControl/>
              <w:tabs>
                <w:tab w:val="left" w:pos="567"/>
              </w:tabs>
              <w:snapToGrid w:val="0"/>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r w:rsidRPr="004444B7">
              <w:rPr>
                <w:rFonts w:ascii="Times New Roman" w:hAnsi="Times New Roman" w:cs="Times New Roman"/>
                <w:sz w:val="28"/>
                <w:szCs w:val="28"/>
              </w:rPr>
              <w:t xml:space="preserve">повышение уровня и качества жизни отдельных категорий граждан; </w:t>
            </w:r>
          </w:p>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p>
        </w:tc>
      </w:tr>
      <w:tr w:rsidR="007539BF" w:rsidRPr="004444B7" w:rsidTr="002D166E">
        <w:tblPrEx>
          <w:tblCellSpacing w:w="0" w:type="nil"/>
          <w:tblCellMar>
            <w:left w:w="0" w:type="dxa"/>
            <w:right w:w="0" w:type="dxa"/>
          </w:tblCellMar>
        </w:tblPrEx>
        <w:tc>
          <w:tcPr>
            <w:tcW w:w="3402" w:type="dxa"/>
            <w:shd w:val="clear" w:color="auto" w:fill="auto"/>
          </w:tcPr>
          <w:p w:rsidR="007539BF" w:rsidRPr="004444B7" w:rsidRDefault="007539BF" w:rsidP="002D166E">
            <w:pPr>
              <w:pStyle w:val="ConsNonformat"/>
              <w:widowControl/>
              <w:tabs>
                <w:tab w:val="left" w:pos="567"/>
              </w:tabs>
              <w:snapToGrid w:val="0"/>
              <w:spacing w:line="240" w:lineRule="exact"/>
              <w:ind w:left="34" w:right="140" w:firstLine="0"/>
              <w:jc w:val="both"/>
              <w:rPr>
                <w:rFonts w:ascii="Times New Roman" w:hAnsi="Times New Roman" w:cs="Times New Roman"/>
                <w:sz w:val="28"/>
                <w:szCs w:val="28"/>
              </w:rPr>
            </w:pPr>
          </w:p>
        </w:tc>
        <w:tc>
          <w:tcPr>
            <w:tcW w:w="6237" w:type="dxa"/>
            <w:shd w:val="clear" w:color="auto" w:fill="auto"/>
          </w:tcPr>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r w:rsidRPr="004444B7">
              <w:rPr>
                <w:rFonts w:ascii="Times New Roman" w:hAnsi="Times New Roman" w:cs="Times New Roman"/>
                <w:sz w:val="28"/>
                <w:szCs w:val="28"/>
              </w:rPr>
              <w:t>повышение роли СО НКО в решении задачи     социально-экономического развития района</w:t>
            </w:r>
          </w:p>
          <w:p w:rsidR="007539BF" w:rsidRPr="004444B7" w:rsidRDefault="007539BF" w:rsidP="002D166E">
            <w:pPr>
              <w:pStyle w:val="ConsNonformat"/>
              <w:widowControl/>
              <w:tabs>
                <w:tab w:val="left" w:pos="567"/>
              </w:tabs>
              <w:snapToGrid w:val="0"/>
              <w:spacing w:line="240" w:lineRule="exact"/>
              <w:ind w:left="142" w:right="142" w:firstLine="0"/>
              <w:jc w:val="both"/>
              <w:rPr>
                <w:rFonts w:ascii="Times New Roman" w:hAnsi="Times New Roman" w:cs="Times New Roman"/>
                <w:sz w:val="28"/>
                <w:szCs w:val="28"/>
              </w:rPr>
            </w:pPr>
          </w:p>
        </w:tc>
      </w:tr>
    </w:tbl>
    <w:p w:rsidR="007539BF" w:rsidRPr="004444B7" w:rsidRDefault="007539BF" w:rsidP="007539BF">
      <w:pPr>
        <w:pStyle w:val="4"/>
        <w:tabs>
          <w:tab w:val="left" w:pos="142"/>
          <w:tab w:val="left" w:pos="567"/>
        </w:tabs>
        <w:spacing w:line="240" w:lineRule="exact"/>
        <w:ind w:right="142" w:firstLine="709"/>
        <w:rPr>
          <w:b w:val="0"/>
          <w:szCs w:val="28"/>
        </w:rPr>
      </w:pPr>
      <w:r w:rsidRPr="004444B7">
        <w:rPr>
          <w:b w:val="0"/>
          <w:szCs w:val="28"/>
        </w:rPr>
        <w:t>Раздел 1. Содержание проблемы, обоснование необходимости ее решения программно-целевым методом</w:t>
      </w:r>
    </w:p>
    <w:p w:rsidR="007539BF" w:rsidRPr="004444B7" w:rsidRDefault="007539BF" w:rsidP="007539BF">
      <w:pPr>
        <w:tabs>
          <w:tab w:val="left" w:pos="567"/>
        </w:tabs>
        <w:spacing w:line="228" w:lineRule="auto"/>
        <w:ind w:firstLine="720"/>
        <w:jc w:val="both"/>
        <w:rPr>
          <w:sz w:val="28"/>
          <w:szCs w:val="28"/>
          <w:shd w:val="clear" w:color="auto" w:fill="FFFF00"/>
        </w:rPr>
      </w:pPr>
    </w:p>
    <w:p w:rsidR="007539BF" w:rsidRPr="004444B7" w:rsidRDefault="007539BF" w:rsidP="007539BF">
      <w:pPr>
        <w:pStyle w:val="a3"/>
        <w:tabs>
          <w:tab w:val="left" w:pos="567"/>
        </w:tabs>
        <w:suppressAutoHyphens/>
        <w:ind w:firstLine="708"/>
        <w:rPr>
          <w:szCs w:val="28"/>
        </w:rPr>
      </w:pPr>
      <w:r w:rsidRPr="004444B7">
        <w:rPr>
          <w:szCs w:val="28"/>
        </w:rPr>
        <w:t>Главной целью государственной социальной политики является последовательное повышение уровня и качества жизни населения, обеспечение всеобщей доступности основных социальных услуг.</w:t>
      </w:r>
    </w:p>
    <w:p w:rsidR="007539BF" w:rsidRPr="004444B7" w:rsidRDefault="007539BF" w:rsidP="007539BF">
      <w:pPr>
        <w:pStyle w:val="a3"/>
        <w:tabs>
          <w:tab w:val="left" w:pos="567"/>
        </w:tabs>
        <w:ind w:left="34" w:firstLine="675"/>
        <w:rPr>
          <w:szCs w:val="28"/>
        </w:rPr>
      </w:pPr>
      <w:r w:rsidRPr="004444B7">
        <w:rPr>
          <w:szCs w:val="28"/>
        </w:rPr>
        <w:t xml:space="preserve">В Стратегии социально-экономического развития  Шпаковского муниципального района абсолютными приоритетами определены реформы секторов, связанных с развитием человеческого капитала, поставлена задача повышения эффективности реализации программ в области социальной политики, </w:t>
      </w:r>
      <w:r w:rsidRPr="004444B7">
        <w:rPr>
          <w:bCs/>
          <w:szCs w:val="28"/>
        </w:rPr>
        <w:t>поддержка социально незащищенных категорий населения</w:t>
      </w:r>
      <w:r w:rsidRPr="004444B7">
        <w:rPr>
          <w:szCs w:val="28"/>
        </w:rPr>
        <w:t xml:space="preserve"> и совершенствование существующих механизмов предоставления адресной социальной помощи. </w:t>
      </w:r>
    </w:p>
    <w:p w:rsidR="007539BF" w:rsidRPr="004444B7" w:rsidRDefault="007539BF" w:rsidP="007539BF">
      <w:pPr>
        <w:tabs>
          <w:tab w:val="left" w:pos="567"/>
        </w:tabs>
        <w:ind w:firstLine="708"/>
        <w:jc w:val="both"/>
        <w:rPr>
          <w:sz w:val="28"/>
          <w:szCs w:val="28"/>
        </w:rPr>
      </w:pPr>
      <w:proofErr w:type="gramStart"/>
      <w:r w:rsidRPr="004444B7">
        <w:rPr>
          <w:sz w:val="28"/>
          <w:szCs w:val="28"/>
        </w:rPr>
        <w:t>Современная демографическая ситуация в Шпаковском районе характеризуется ростом численности населения с 125,1 в 2011 году до 129,5 тыс. человек в 2013 году (+ 3,5 %), увеличением рождаемости с 11,3 человек на 1 тыс. населения в 2011 году до 12,9 человек на 1 тыс. населения в 2013 году (+ 14,2 %) и сокращением смертности с 10,6 человек на 1 тыс. населения в 2011 году до</w:t>
      </w:r>
      <w:proofErr w:type="gramEnd"/>
      <w:r w:rsidRPr="004444B7">
        <w:rPr>
          <w:sz w:val="28"/>
          <w:szCs w:val="28"/>
        </w:rPr>
        <w:t xml:space="preserve"> 10,0 человек на 1 тыс. населения в 2013 году (-5,7 %). Удельный вес инвалидов в общей численности населения составляет </w:t>
      </w:r>
      <w:r w:rsidRPr="004444B7">
        <w:rPr>
          <w:bCs/>
          <w:sz w:val="28"/>
          <w:szCs w:val="28"/>
        </w:rPr>
        <w:t>8,4%. За последние годы ч</w:t>
      </w:r>
      <w:r w:rsidRPr="004444B7">
        <w:rPr>
          <w:sz w:val="28"/>
          <w:szCs w:val="28"/>
        </w:rPr>
        <w:t>исленность инвалидов в районе незначительно уменьшилась  с 10894 человек в 2011 году до 10818 человек в 2013 году (-0,7 %).</w:t>
      </w:r>
      <w:r w:rsidRPr="004444B7">
        <w:rPr>
          <w:bCs/>
          <w:sz w:val="28"/>
          <w:szCs w:val="28"/>
        </w:rPr>
        <w:t xml:space="preserve"> </w:t>
      </w:r>
      <w:r w:rsidRPr="004444B7">
        <w:rPr>
          <w:sz w:val="28"/>
          <w:szCs w:val="28"/>
        </w:rPr>
        <w:t xml:space="preserve">В структуре инвалидности взрослого населения численность инвалидов первой и второй групп на 1 января 2014 г. составляет 59,7%. Значительная часть инвалидов страдает тяжелыми нарушениями здоровья, приводящими к утрате трудоспособности и ограничению самообслуживания. Показатель первичной инвалидности всех возрастных групп населения в течение последних лет имеет нестабильную динамику, и в структуре впервые признанных инвалидами лиц трудоспособного возраста в 2013 году составил 48 (в 2011 году - 49,0, в 2012 году – 45,7) на 10 тысяч соответствующего населения. </w:t>
      </w:r>
      <w:r w:rsidRPr="004444B7">
        <w:rPr>
          <w:bCs/>
          <w:sz w:val="28"/>
          <w:szCs w:val="28"/>
        </w:rPr>
        <w:t xml:space="preserve">Несмотря на рост </w:t>
      </w:r>
      <w:r w:rsidRPr="004444B7">
        <w:rPr>
          <w:sz w:val="28"/>
          <w:szCs w:val="28"/>
        </w:rPr>
        <w:t xml:space="preserve">среднемесячной заработной платы с 15058 рублей в 2011 году до 20821 рублей </w:t>
      </w:r>
      <w:r w:rsidRPr="004444B7">
        <w:rPr>
          <w:sz w:val="28"/>
          <w:szCs w:val="28"/>
        </w:rPr>
        <w:lastRenderedPageBreak/>
        <w:t xml:space="preserve">- в 2013 году, остается достаточно высоким удельный вес населения с денежными доходами ниже величины прожиточного минимума: в 2011 году -18,2 %, в 2013 году - 16,8 %. </w:t>
      </w:r>
    </w:p>
    <w:p w:rsidR="007539BF" w:rsidRPr="004444B7" w:rsidRDefault="007539BF" w:rsidP="007539BF">
      <w:pPr>
        <w:tabs>
          <w:tab w:val="left" w:pos="567"/>
        </w:tabs>
        <w:ind w:firstLine="708"/>
        <w:jc w:val="both"/>
        <w:rPr>
          <w:sz w:val="28"/>
          <w:szCs w:val="28"/>
        </w:rPr>
      </w:pPr>
      <w:proofErr w:type="gramStart"/>
      <w:r w:rsidRPr="004444B7">
        <w:rPr>
          <w:sz w:val="28"/>
          <w:szCs w:val="28"/>
        </w:rPr>
        <w:t>Законом Ставропольского края от 11.12.2009 № 92-кз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субъектов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органам местного самоуправления Шпаковского района передано исполнение 30 государственных полномочий (из них</w:t>
      </w:r>
      <w:proofErr w:type="gramEnd"/>
      <w:r w:rsidRPr="004444B7">
        <w:rPr>
          <w:sz w:val="28"/>
          <w:szCs w:val="28"/>
        </w:rPr>
        <w:t xml:space="preserve"> </w:t>
      </w:r>
      <w:proofErr w:type="gramStart"/>
      <w:r w:rsidRPr="004444B7">
        <w:rPr>
          <w:sz w:val="28"/>
          <w:szCs w:val="28"/>
        </w:rPr>
        <w:t>26 – в сфере социальной защиты населения и 4 - в области труда).</w:t>
      </w:r>
      <w:proofErr w:type="gramEnd"/>
      <w:r w:rsidRPr="004444B7">
        <w:rPr>
          <w:sz w:val="28"/>
          <w:szCs w:val="28"/>
        </w:rPr>
        <w:t xml:space="preserve"> Кроме того, 38 функций в сфере труда и социальной защиты выполняются в соответствии с соглашением о сотрудничестве, заключенным между администрацией района и министерством труда и социальной защиты населения Ставропольского края. Анализ выполняемых государственных полномочий с 2005 по 2013 годы показал ежегодное увеличение их числа, в общем, за этот период на 12 единиц, при неизменной штатной численности уполномоченного органа (управления труда и социальной защиты населения Шпаковского муниципального района) и 6-кратным увеличением суммы финансирования на выплату мер социальной поддержки.</w:t>
      </w:r>
    </w:p>
    <w:p w:rsidR="007539BF" w:rsidRPr="004444B7" w:rsidRDefault="007539BF" w:rsidP="007539BF">
      <w:pPr>
        <w:pStyle w:val="21"/>
        <w:tabs>
          <w:tab w:val="left" w:pos="567"/>
        </w:tabs>
        <w:ind w:firstLine="720"/>
        <w:rPr>
          <w:szCs w:val="28"/>
        </w:rPr>
      </w:pPr>
      <w:proofErr w:type="gramStart"/>
      <w:r w:rsidRPr="004444B7">
        <w:rPr>
          <w:szCs w:val="28"/>
        </w:rPr>
        <w:t>В 2013 году общая сумма финансирования из федерального и краевого бюджетов на реализацию различных нормативных правовых актов в области социальной защиты составила 343</w:t>
      </w:r>
      <w:r w:rsidRPr="004444B7">
        <w:rPr>
          <w:i/>
          <w:szCs w:val="28"/>
        </w:rPr>
        <w:t xml:space="preserve"> </w:t>
      </w:r>
      <w:r w:rsidRPr="004444B7">
        <w:rPr>
          <w:szCs w:val="28"/>
        </w:rPr>
        <w:t>млн. рублей, что на 15% больше, чем в 2012 году (297 млн. рублей), и на 28% больше, чем в 2011 году (268 млн. рублей).</w:t>
      </w:r>
      <w:proofErr w:type="gramEnd"/>
      <w:r w:rsidRPr="004444B7">
        <w:rPr>
          <w:szCs w:val="28"/>
        </w:rPr>
        <w:t xml:space="preserve"> Самыми массовыми социальными выплатами в 2013 году стали: </w:t>
      </w:r>
    </w:p>
    <w:p w:rsidR="007539BF" w:rsidRPr="004444B7" w:rsidRDefault="00B76E97" w:rsidP="00B76E97">
      <w:pPr>
        <w:tabs>
          <w:tab w:val="left" w:pos="709"/>
        </w:tabs>
        <w:jc w:val="both"/>
        <w:rPr>
          <w:sz w:val="28"/>
          <w:szCs w:val="28"/>
        </w:rPr>
      </w:pPr>
      <w:r>
        <w:rPr>
          <w:sz w:val="28"/>
          <w:szCs w:val="28"/>
        </w:rPr>
        <w:tab/>
      </w:r>
      <w:r w:rsidR="007539BF" w:rsidRPr="004444B7">
        <w:rPr>
          <w:sz w:val="28"/>
          <w:szCs w:val="28"/>
        </w:rPr>
        <w:t>ежемесячная денежная выплата краевым категориям льготников - 141 млн. рублей (в 2012 году – 132,2 млн. рублей);</w:t>
      </w:r>
    </w:p>
    <w:p w:rsidR="007539BF" w:rsidRPr="004444B7" w:rsidRDefault="007539BF" w:rsidP="007539BF">
      <w:pPr>
        <w:tabs>
          <w:tab w:val="left" w:pos="567"/>
        </w:tabs>
        <w:ind w:firstLine="708"/>
        <w:jc w:val="both"/>
        <w:rPr>
          <w:sz w:val="28"/>
          <w:szCs w:val="28"/>
        </w:rPr>
      </w:pPr>
      <w:r w:rsidRPr="004444B7">
        <w:rPr>
          <w:sz w:val="28"/>
          <w:szCs w:val="28"/>
        </w:rPr>
        <w:t>ежемесячная денежная компенсация на оплату жилья и коммунальных услуг федеральным категориям льготников – 83,6 млн. рублей (в 2012 году – 68,5 млн. рублей);</w:t>
      </w:r>
    </w:p>
    <w:p w:rsidR="007539BF" w:rsidRPr="004444B7" w:rsidRDefault="007539BF" w:rsidP="007539BF">
      <w:pPr>
        <w:tabs>
          <w:tab w:val="left" w:pos="567"/>
        </w:tabs>
        <w:ind w:firstLine="708"/>
        <w:jc w:val="both"/>
        <w:rPr>
          <w:sz w:val="28"/>
          <w:szCs w:val="28"/>
        </w:rPr>
      </w:pPr>
      <w:r w:rsidRPr="004444B7">
        <w:rPr>
          <w:sz w:val="28"/>
          <w:szCs w:val="28"/>
        </w:rPr>
        <w:t>ежемесячное пособие на ребенка – 54,5 млн. рублей (в 2012 году – 53 млн. рублей);</w:t>
      </w:r>
    </w:p>
    <w:p w:rsidR="007539BF" w:rsidRPr="004444B7" w:rsidRDefault="007539BF" w:rsidP="007539BF">
      <w:pPr>
        <w:tabs>
          <w:tab w:val="left" w:pos="567"/>
        </w:tabs>
        <w:ind w:firstLine="708"/>
        <w:jc w:val="both"/>
        <w:rPr>
          <w:sz w:val="28"/>
          <w:szCs w:val="28"/>
        </w:rPr>
      </w:pPr>
      <w:r w:rsidRPr="004444B7">
        <w:rPr>
          <w:rFonts w:eastAsia="Arial Unicode MS"/>
          <w:sz w:val="28"/>
          <w:szCs w:val="28"/>
        </w:rPr>
        <w:t>субсидии на оплату жилого помещения и коммунальных услуг</w:t>
      </w:r>
      <w:r w:rsidRPr="004444B7">
        <w:rPr>
          <w:sz w:val="28"/>
          <w:szCs w:val="28"/>
        </w:rPr>
        <w:t xml:space="preserve"> –  36,9 млн. рублей (в 2012 году – 26,3 млн. рублей);</w:t>
      </w:r>
    </w:p>
    <w:p w:rsidR="007539BF" w:rsidRPr="004444B7" w:rsidRDefault="007539BF" w:rsidP="007539BF">
      <w:pPr>
        <w:tabs>
          <w:tab w:val="left" w:pos="567"/>
        </w:tabs>
        <w:ind w:firstLine="708"/>
        <w:jc w:val="both"/>
        <w:rPr>
          <w:sz w:val="28"/>
          <w:szCs w:val="28"/>
        </w:rPr>
      </w:pPr>
      <w:r w:rsidRPr="004444B7">
        <w:rPr>
          <w:sz w:val="28"/>
          <w:szCs w:val="28"/>
        </w:rPr>
        <w:t>ежемесячная компенсация многодетным семьям – 14,1 млн. рублей (в 2012 году – 12,2 млн. рублей).</w:t>
      </w:r>
    </w:p>
    <w:p w:rsidR="007539BF" w:rsidRPr="004444B7" w:rsidRDefault="007539BF" w:rsidP="007539BF">
      <w:pPr>
        <w:tabs>
          <w:tab w:val="left" w:pos="567"/>
        </w:tabs>
        <w:ind w:firstLine="708"/>
        <w:jc w:val="both"/>
        <w:rPr>
          <w:sz w:val="28"/>
          <w:szCs w:val="28"/>
        </w:rPr>
      </w:pPr>
      <w:r w:rsidRPr="004444B7">
        <w:rPr>
          <w:sz w:val="28"/>
          <w:szCs w:val="28"/>
        </w:rPr>
        <w:t xml:space="preserve">В сфере социальной защиты в 2013 году получателями государственных услуг являлись 29991 человек -  23% от общей численности населения района (в 2012 году – 27840 человек, в 2011 году – 27649 человек). </w:t>
      </w:r>
    </w:p>
    <w:p w:rsidR="007539BF" w:rsidRPr="004444B7" w:rsidRDefault="007539BF" w:rsidP="007539BF">
      <w:pPr>
        <w:tabs>
          <w:tab w:val="left" w:pos="567"/>
        </w:tabs>
        <w:ind w:firstLine="708"/>
        <w:jc w:val="both"/>
        <w:rPr>
          <w:sz w:val="28"/>
          <w:szCs w:val="28"/>
        </w:rPr>
      </w:pPr>
      <w:r w:rsidRPr="004444B7">
        <w:rPr>
          <w:sz w:val="28"/>
          <w:szCs w:val="28"/>
        </w:rPr>
        <w:t xml:space="preserve">На 01.07.2014 количество получателей мер </w:t>
      </w:r>
      <w:r w:rsidR="00C564EA">
        <w:rPr>
          <w:sz w:val="28"/>
          <w:szCs w:val="28"/>
        </w:rPr>
        <w:t xml:space="preserve">социальной поддержки составило 28797 человек, </w:t>
      </w:r>
      <w:r w:rsidRPr="004444B7">
        <w:rPr>
          <w:sz w:val="28"/>
          <w:szCs w:val="28"/>
        </w:rPr>
        <w:t>а сумма социальных выплат за шес</w:t>
      </w:r>
      <w:r w:rsidR="00C564EA">
        <w:rPr>
          <w:sz w:val="28"/>
          <w:szCs w:val="28"/>
        </w:rPr>
        <w:t xml:space="preserve">ть месяцев 2014 года составила </w:t>
      </w:r>
      <w:r w:rsidRPr="004444B7">
        <w:rPr>
          <w:sz w:val="28"/>
          <w:szCs w:val="28"/>
        </w:rPr>
        <w:t xml:space="preserve">246 млн. рублей. </w:t>
      </w:r>
    </w:p>
    <w:p w:rsidR="007539BF" w:rsidRPr="004444B7" w:rsidRDefault="007539BF" w:rsidP="007539BF">
      <w:pPr>
        <w:tabs>
          <w:tab w:val="left" w:pos="567"/>
        </w:tabs>
        <w:ind w:firstLine="708"/>
        <w:jc w:val="both"/>
        <w:rPr>
          <w:sz w:val="28"/>
          <w:szCs w:val="28"/>
        </w:rPr>
      </w:pPr>
      <w:r w:rsidRPr="004444B7">
        <w:rPr>
          <w:sz w:val="28"/>
          <w:szCs w:val="28"/>
        </w:rPr>
        <w:lastRenderedPageBreak/>
        <w:t>Таким образом, наблюдается рост как количества граждан получателей мер социальной поддержки и размера финансирования социальных выплат, так и спектра мер социальной поддержки и адресной помощи.  Нуждаемость слабозащищенных категорий населения в различных мерах социальной поддержки остается по-прежнему высокой.</w:t>
      </w:r>
    </w:p>
    <w:p w:rsidR="007539BF" w:rsidRPr="004444B7" w:rsidRDefault="007539BF" w:rsidP="007539BF">
      <w:pPr>
        <w:pStyle w:val="ConsPlusNormal"/>
        <w:tabs>
          <w:tab w:val="left" w:pos="567"/>
        </w:tabs>
        <w:ind w:left="34" w:firstLine="675"/>
        <w:jc w:val="both"/>
        <w:rPr>
          <w:rFonts w:ascii="Times New Roman" w:hAnsi="Times New Roman" w:cs="Times New Roman"/>
          <w:sz w:val="28"/>
          <w:szCs w:val="28"/>
        </w:rPr>
      </w:pPr>
      <w:r w:rsidRPr="004444B7">
        <w:rPr>
          <w:rFonts w:ascii="Times New Roman" w:hAnsi="Times New Roman" w:cs="Times New Roman"/>
          <w:sz w:val="28"/>
          <w:szCs w:val="28"/>
        </w:rPr>
        <w:t xml:space="preserve">В районе последовательно проводится работа по социальной защите инвалидов, направленная на улучшение их социального положения, повышение уровня и качества жизни. Однако, несмотря на предпринимаемые меры, сопровождающиеся значительными, ежегодно возрастающими объемами финансирования из бюджета, остается нерешенной важнейшая социальная задача создания равных возможностей для инвалидов во всех сферах жизни общества путем обеспечения доступности физического, социального, экономического и культурного окружения, здравоохранения и образования, информации и связи. Почти 80% вводимых в эксплуатацию в настоящее время зданий и сооружений отвечают требованиям доступности  для маломобильных категорий граждан, тогда как значительная часть ранее построенных, действующих социальных объектов недоступны для маломобильных граждан. В связи с этим на первый план выходит проблема обеспечения доступности действующих социальных объектов в приоритетных сферах. В рамках реализации в 2013 году муниципальной целевой программы «Организация доступной среды в Шпаковском районе на 2013-2015 годы» были оборудованы средствами доступности 4 муниципальных объекта образования (7% от общего количества), 2 муниципальных объекта культуры (67% от общего количества), приведены в соответствие нормативным требованиям входные группы здания администрации района. Формирование современной и комфортной социальной среды, решение задач по улучшению качества жизни населения напрямую связаны с повышением эффективности социальной политики. Поэтому работу по обеспечению доступности действующих социальных объектов необходимо продолжить, наибольшая её эффективность может быть достигнута только с помощью программно-целевого метода. </w:t>
      </w:r>
    </w:p>
    <w:p w:rsidR="007539BF" w:rsidRPr="004444B7" w:rsidRDefault="007539BF" w:rsidP="007539BF">
      <w:pPr>
        <w:tabs>
          <w:tab w:val="left" w:pos="567"/>
        </w:tabs>
        <w:autoSpaceDE w:val="0"/>
        <w:ind w:firstLine="709"/>
        <w:jc w:val="both"/>
        <w:rPr>
          <w:rFonts w:eastAsia="Times New Roman CYR"/>
          <w:sz w:val="28"/>
          <w:szCs w:val="28"/>
        </w:rPr>
      </w:pPr>
      <w:r w:rsidRPr="004444B7">
        <w:rPr>
          <w:sz w:val="28"/>
          <w:szCs w:val="28"/>
        </w:rPr>
        <w:t>Поддержка социально уязвимых категорий населения</w:t>
      </w:r>
      <w:r w:rsidRPr="004444B7">
        <w:rPr>
          <w:rFonts w:eastAsia="Times New Roman CYR"/>
          <w:sz w:val="28"/>
          <w:szCs w:val="28"/>
        </w:rPr>
        <w:t xml:space="preserve"> осуществляется в основном в рамках государственных полномочий, но в настоящее время это направление деятельности становится одним из приоритетных и </w:t>
      </w:r>
      <w:proofErr w:type="gramStart"/>
      <w:r w:rsidRPr="004444B7">
        <w:rPr>
          <w:rFonts w:eastAsia="Times New Roman CYR"/>
          <w:sz w:val="28"/>
          <w:szCs w:val="28"/>
        </w:rPr>
        <w:t>для</w:t>
      </w:r>
      <w:proofErr w:type="gramEnd"/>
      <w:r w:rsidRPr="004444B7">
        <w:rPr>
          <w:rFonts w:eastAsia="Times New Roman CYR"/>
          <w:sz w:val="28"/>
          <w:szCs w:val="28"/>
        </w:rPr>
        <w:t xml:space="preserve"> СО НКО. На территории Шпаковского района в 2013 году, в установленном законом порядке, было зарегистрировано 86 некоммерческих организаций, из них 81 - социально </w:t>
      </w:r>
      <w:proofErr w:type="gramStart"/>
      <w:r w:rsidRPr="004444B7">
        <w:rPr>
          <w:rFonts w:eastAsia="Times New Roman CYR"/>
          <w:sz w:val="28"/>
          <w:szCs w:val="28"/>
        </w:rPr>
        <w:t>ориентированная</w:t>
      </w:r>
      <w:proofErr w:type="gramEnd"/>
      <w:r w:rsidRPr="004444B7">
        <w:rPr>
          <w:rFonts w:eastAsia="Times New Roman CYR"/>
          <w:sz w:val="28"/>
          <w:szCs w:val="28"/>
        </w:rPr>
        <w:t xml:space="preserve">. </w:t>
      </w:r>
      <w:r w:rsidRPr="004444B7">
        <w:rPr>
          <w:rFonts w:eastAsia="Courier New CYR"/>
          <w:sz w:val="28"/>
          <w:szCs w:val="28"/>
        </w:rPr>
        <w:t>Н</w:t>
      </w:r>
      <w:r w:rsidRPr="004444B7">
        <w:rPr>
          <w:rFonts w:eastAsia="Times New Roman CYR"/>
          <w:sz w:val="28"/>
          <w:szCs w:val="28"/>
        </w:rPr>
        <w:t xml:space="preserve">аиболее активную роль среди них играют ветеранские организации района, их взаимодействие в работе с органами местного самоуправления включает: участие в работе коллегиальных совещательных органов, систематические встречи с руководством администрации района, ее структурных подразделений, различных учреждений и ведомств, активное участие в работе по патриотическому воспитанию детей и молодежи. </w:t>
      </w:r>
    </w:p>
    <w:p w:rsidR="007539BF" w:rsidRPr="004444B7" w:rsidRDefault="007539BF" w:rsidP="007539BF">
      <w:pPr>
        <w:tabs>
          <w:tab w:val="left" w:pos="567"/>
        </w:tabs>
        <w:autoSpaceDE w:val="0"/>
        <w:ind w:firstLine="709"/>
        <w:jc w:val="both"/>
        <w:rPr>
          <w:rFonts w:eastAsia="Times New Roman CYR"/>
          <w:sz w:val="28"/>
          <w:szCs w:val="28"/>
        </w:rPr>
      </w:pPr>
      <w:proofErr w:type="gramStart"/>
      <w:r w:rsidRPr="004444B7">
        <w:rPr>
          <w:rFonts w:eastAsia="Times New Roman CYR"/>
          <w:sz w:val="28"/>
          <w:szCs w:val="28"/>
        </w:rPr>
        <w:t xml:space="preserve">В рамках реализации муниципальной целевой программы «Поддержка социально ориентированных некоммерческих организаций в Шпаковском районе на 2013-2015 годы» в 2013 году, впервые из местного бюджета по </w:t>
      </w:r>
      <w:r w:rsidRPr="004444B7">
        <w:rPr>
          <w:rFonts w:eastAsia="Times New Roman CYR"/>
          <w:sz w:val="28"/>
          <w:szCs w:val="28"/>
        </w:rPr>
        <w:lastRenderedPageBreak/>
        <w:t>итогам конкурса социальных проектов/программ субсидия в размере 100 тысяч рублей была предоставлена районному совету ветеранов, который реализовал конкурсный проект «Забота» с привлечением собственных средств,  позволивший оказать адресную помощь 37 нуждающимся жителям района.</w:t>
      </w:r>
      <w:proofErr w:type="gramEnd"/>
      <w:r w:rsidRPr="004444B7">
        <w:rPr>
          <w:rFonts w:eastAsia="Times New Roman CYR"/>
          <w:sz w:val="28"/>
          <w:szCs w:val="28"/>
        </w:rPr>
        <w:t xml:space="preserve"> Практика оказания финансовой поддержки СО НКО доказала свою эффективность.</w:t>
      </w:r>
    </w:p>
    <w:p w:rsidR="007539BF" w:rsidRPr="004444B7" w:rsidRDefault="007539BF" w:rsidP="007539BF">
      <w:pPr>
        <w:tabs>
          <w:tab w:val="left" w:pos="567"/>
        </w:tabs>
        <w:autoSpaceDE w:val="0"/>
        <w:ind w:firstLine="709"/>
        <w:jc w:val="both"/>
        <w:rPr>
          <w:rFonts w:eastAsia="Times New Roman CYR"/>
          <w:sz w:val="28"/>
          <w:szCs w:val="28"/>
        </w:rPr>
      </w:pPr>
      <w:r w:rsidRPr="004444B7">
        <w:rPr>
          <w:rFonts w:eastAsia="Times New Roman CYR"/>
          <w:sz w:val="28"/>
          <w:szCs w:val="28"/>
        </w:rPr>
        <w:t>Необходима дальнейшая работа по активизации деятельности СО НКО, расширению ими количества граждан, которым оказывается помощь и увеличению размеров финансовой поддержки.</w:t>
      </w:r>
    </w:p>
    <w:p w:rsidR="007539BF" w:rsidRPr="004444B7" w:rsidRDefault="007539BF" w:rsidP="00486A45">
      <w:pPr>
        <w:tabs>
          <w:tab w:val="left" w:pos="567"/>
        </w:tabs>
        <w:ind w:firstLine="709"/>
        <w:jc w:val="both"/>
        <w:rPr>
          <w:rFonts w:eastAsia="Times New Roman CYR"/>
          <w:sz w:val="28"/>
          <w:szCs w:val="28"/>
        </w:rPr>
      </w:pPr>
      <w:r w:rsidRPr="004444B7">
        <w:rPr>
          <w:rFonts w:eastAsia="Times New Roman CYR"/>
          <w:sz w:val="28"/>
          <w:szCs w:val="28"/>
        </w:rPr>
        <w:t xml:space="preserve">Социально-демографические и экономические особенности жизнедеятельности населения района и характеристики сложившейся системы социальной поддержки позволяют выделить следующие проблемы: </w:t>
      </w:r>
    </w:p>
    <w:p w:rsidR="007539BF" w:rsidRPr="004444B7" w:rsidRDefault="007539BF" w:rsidP="00486A45">
      <w:pPr>
        <w:tabs>
          <w:tab w:val="left" w:pos="567"/>
        </w:tabs>
        <w:ind w:firstLine="709"/>
        <w:jc w:val="both"/>
        <w:rPr>
          <w:rFonts w:eastAsia="Times New Roman CYR"/>
          <w:sz w:val="28"/>
          <w:szCs w:val="28"/>
        </w:rPr>
      </w:pPr>
      <w:r w:rsidRPr="004444B7">
        <w:rPr>
          <w:rFonts w:eastAsia="Times New Roman CYR"/>
          <w:sz w:val="28"/>
          <w:szCs w:val="28"/>
        </w:rPr>
        <w:t>высокий удельный вес граждан пожилого возраста и инвалидов в общей численности населения;</w:t>
      </w:r>
    </w:p>
    <w:p w:rsidR="007539BF" w:rsidRPr="004444B7" w:rsidRDefault="007539BF" w:rsidP="00486A45">
      <w:pPr>
        <w:tabs>
          <w:tab w:val="left" w:pos="567"/>
        </w:tabs>
        <w:ind w:firstLine="709"/>
        <w:jc w:val="both"/>
        <w:rPr>
          <w:rFonts w:eastAsia="Times New Roman CYR"/>
          <w:sz w:val="28"/>
          <w:szCs w:val="28"/>
        </w:rPr>
      </w:pPr>
      <w:r w:rsidRPr="004444B7">
        <w:rPr>
          <w:rFonts w:eastAsia="Times New Roman CYR"/>
          <w:sz w:val="28"/>
          <w:szCs w:val="28"/>
        </w:rPr>
        <w:t xml:space="preserve">уязвимость неработающих пенсионеров и инвалидов; невысокое  соотношение между средней заработной платой и средней пенсией определяет граждан данной категории как одну из приоритетных групп социальной поддержки; </w:t>
      </w:r>
    </w:p>
    <w:p w:rsidR="007539BF" w:rsidRPr="004444B7" w:rsidRDefault="007539BF" w:rsidP="00486A45">
      <w:pPr>
        <w:tabs>
          <w:tab w:val="left" w:pos="567"/>
        </w:tabs>
        <w:ind w:firstLine="709"/>
        <w:jc w:val="both"/>
        <w:rPr>
          <w:rFonts w:eastAsia="Times New Roman CYR"/>
          <w:sz w:val="28"/>
          <w:szCs w:val="28"/>
        </w:rPr>
      </w:pPr>
      <w:r w:rsidRPr="004444B7">
        <w:rPr>
          <w:rFonts w:eastAsia="Times New Roman CYR"/>
          <w:sz w:val="28"/>
          <w:szCs w:val="28"/>
        </w:rPr>
        <w:t>миграционные процессы способствуют увеличению числа жителей Шпаковского района, нуждающихся в предоставлении мер социальной поддержки, что ведет к увеличению финансовой нагрузки на бюджеты различных уровней;</w:t>
      </w:r>
    </w:p>
    <w:p w:rsidR="007539BF" w:rsidRPr="004444B7" w:rsidRDefault="007539BF" w:rsidP="00486A45">
      <w:pPr>
        <w:tabs>
          <w:tab w:val="left" w:pos="567"/>
        </w:tabs>
        <w:ind w:firstLine="709"/>
        <w:jc w:val="both"/>
        <w:rPr>
          <w:sz w:val="28"/>
          <w:szCs w:val="28"/>
        </w:rPr>
      </w:pPr>
      <w:r w:rsidRPr="004444B7">
        <w:rPr>
          <w:sz w:val="28"/>
          <w:szCs w:val="28"/>
        </w:rPr>
        <w:t>семьи с детьми, особенно многодетные семьи, отличаются высокими рисками бедности;</w:t>
      </w:r>
    </w:p>
    <w:p w:rsidR="007539BF" w:rsidRPr="004444B7" w:rsidRDefault="007539BF" w:rsidP="00486A45">
      <w:pPr>
        <w:tabs>
          <w:tab w:val="left" w:pos="567"/>
        </w:tabs>
        <w:ind w:firstLine="709"/>
        <w:jc w:val="both"/>
        <w:rPr>
          <w:sz w:val="28"/>
          <w:szCs w:val="28"/>
        </w:rPr>
      </w:pPr>
      <w:r w:rsidRPr="004444B7">
        <w:rPr>
          <w:sz w:val="28"/>
          <w:szCs w:val="28"/>
        </w:rPr>
        <w:t xml:space="preserve">имеющие место ограничения в доступе к социальной инфраструктуре у лиц с ограниченными возможностями здоровья проявляются как форма социальной </w:t>
      </w:r>
      <w:proofErr w:type="spellStart"/>
      <w:r w:rsidRPr="004444B7">
        <w:rPr>
          <w:sz w:val="28"/>
          <w:szCs w:val="28"/>
        </w:rPr>
        <w:t>исключённости</w:t>
      </w:r>
      <w:proofErr w:type="spellEnd"/>
      <w:r w:rsidRPr="004444B7">
        <w:rPr>
          <w:sz w:val="28"/>
          <w:szCs w:val="28"/>
        </w:rPr>
        <w:t xml:space="preserve">; </w:t>
      </w:r>
    </w:p>
    <w:p w:rsidR="007539BF" w:rsidRPr="004444B7" w:rsidRDefault="007539BF" w:rsidP="00486A45">
      <w:pPr>
        <w:tabs>
          <w:tab w:val="left" w:pos="567"/>
        </w:tabs>
        <w:ind w:firstLine="709"/>
        <w:jc w:val="both"/>
        <w:rPr>
          <w:sz w:val="28"/>
          <w:szCs w:val="28"/>
        </w:rPr>
      </w:pPr>
      <w:r w:rsidRPr="004444B7">
        <w:rPr>
          <w:rFonts w:eastAsia="Times New Roman CYR"/>
          <w:sz w:val="28"/>
          <w:szCs w:val="28"/>
        </w:rPr>
        <w:t>в числе приоритетных направлений деятельности СО НКО района мероприятия, направленные на поддержку социально незащищенных категорий населения, представлены недостаточно</w:t>
      </w:r>
      <w:r w:rsidRPr="004444B7">
        <w:rPr>
          <w:sz w:val="28"/>
          <w:szCs w:val="28"/>
        </w:rPr>
        <w:t>.</w:t>
      </w:r>
    </w:p>
    <w:p w:rsidR="007539BF" w:rsidRPr="004444B7" w:rsidRDefault="007539BF" w:rsidP="00486A45">
      <w:pPr>
        <w:pStyle w:val="ConsPlusNormal"/>
        <w:tabs>
          <w:tab w:val="left" w:pos="567"/>
        </w:tabs>
        <w:ind w:firstLine="709"/>
        <w:jc w:val="both"/>
        <w:rPr>
          <w:rFonts w:ascii="Times New Roman" w:hAnsi="Times New Roman" w:cs="Times New Roman"/>
          <w:sz w:val="28"/>
          <w:szCs w:val="28"/>
        </w:rPr>
      </w:pPr>
      <w:r w:rsidRPr="004444B7">
        <w:rPr>
          <w:rFonts w:ascii="Times New Roman" w:hAnsi="Times New Roman" w:cs="Times New Roman"/>
          <w:sz w:val="28"/>
          <w:szCs w:val="28"/>
        </w:rPr>
        <w:t xml:space="preserve">Решать эти проблемы необходимо комплексно, совмещая общедоступную и адресную поддержку социально незащищенных категорий граждан по различным направлениям. Обеспечить это возможно исключительно с использованием программно-целевого метода формирования и выполнения соответствующих мероприятий Программы, увязку в рамках единой Программы мероприятий по целям, содержанию работ, их исполнителям и ресурсам. </w:t>
      </w:r>
    </w:p>
    <w:p w:rsidR="007539BF" w:rsidRPr="004444B7" w:rsidRDefault="007539BF" w:rsidP="00486A45">
      <w:pPr>
        <w:pStyle w:val="ConsPlusNormal"/>
        <w:tabs>
          <w:tab w:val="left" w:pos="567"/>
        </w:tabs>
        <w:ind w:firstLine="709"/>
        <w:jc w:val="both"/>
        <w:rPr>
          <w:rFonts w:ascii="Times New Roman" w:hAnsi="Times New Roman" w:cs="Times New Roman"/>
          <w:sz w:val="28"/>
          <w:szCs w:val="28"/>
        </w:rPr>
      </w:pPr>
      <w:r w:rsidRPr="004444B7">
        <w:rPr>
          <w:rFonts w:ascii="Times New Roman" w:hAnsi="Times New Roman" w:cs="Times New Roman"/>
          <w:sz w:val="28"/>
          <w:szCs w:val="28"/>
        </w:rPr>
        <w:t>Комплексный характер взаимосвязанных проблем в сфере социальной защиты населения  в районе определяет в качестве единственно возможного программно-целевой метод их решения.</w:t>
      </w:r>
    </w:p>
    <w:p w:rsidR="007539BF" w:rsidRPr="004444B7" w:rsidRDefault="007539BF" w:rsidP="007539BF">
      <w:pPr>
        <w:pStyle w:val="a5"/>
        <w:tabs>
          <w:tab w:val="left" w:pos="142"/>
          <w:tab w:val="left" w:pos="567"/>
        </w:tabs>
        <w:spacing w:line="240" w:lineRule="exact"/>
        <w:ind w:left="34" w:right="142" w:firstLine="675"/>
        <w:jc w:val="center"/>
        <w:rPr>
          <w:szCs w:val="28"/>
        </w:rPr>
      </w:pPr>
    </w:p>
    <w:p w:rsidR="007539BF" w:rsidRPr="004444B7" w:rsidRDefault="007539BF" w:rsidP="007539BF">
      <w:pPr>
        <w:pStyle w:val="a5"/>
        <w:tabs>
          <w:tab w:val="left" w:pos="142"/>
          <w:tab w:val="left" w:pos="567"/>
        </w:tabs>
        <w:spacing w:line="240" w:lineRule="exact"/>
        <w:ind w:left="34" w:right="142" w:firstLine="675"/>
        <w:jc w:val="center"/>
        <w:rPr>
          <w:szCs w:val="28"/>
        </w:rPr>
      </w:pPr>
      <w:r w:rsidRPr="004444B7">
        <w:rPr>
          <w:szCs w:val="28"/>
        </w:rPr>
        <w:t xml:space="preserve">Раздел 2. Цели и задачи, целевые индикаторы и показатели Программы, сроки и этапы ее реализации </w:t>
      </w:r>
    </w:p>
    <w:p w:rsidR="007539BF" w:rsidRPr="004444B7" w:rsidRDefault="007539BF" w:rsidP="007539BF">
      <w:pPr>
        <w:pStyle w:val="a5"/>
        <w:tabs>
          <w:tab w:val="left" w:pos="142"/>
          <w:tab w:val="left" w:pos="567"/>
        </w:tabs>
        <w:spacing w:line="240" w:lineRule="exact"/>
        <w:ind w:left="34" w:right="142" w:firstLine="675"/>
        <w:jc w:val="center"/>
        <w:rPr>
          <w:szCs w:val="28"/>
        </w:rPr>
      </w:pPr>
    </w:p>
    <w:p w:rsidR="007539BF" w:rsidRPr="004444B7" w:rsidRDefault="007539BF" w:rsidP="007539BF">
      <w:pPr>
        <w:pStyle w:val="ConsNonformat"/>
        <w:widowControl/>
        <w:tabs>
          <w:tab w:val="left" w:pos="567"/>
          <w:tab w:val="left" w:pos="1769"/>
        </w:tabs>
        <w:snapToGrid w:val="0"/>
        <w:ind w:left="34" w:right="34" w:firstLine="0"/>
        <w:jc w:val="both"/>
        <w:rPr>
          <w:rFonts w:ascii="Times New Roman" w:hAnsi="Times New Roman" w:cs="Times New Roman"/>
          <w:sz w:val="28"/>
          <w:szCs w:val="28"/>
        </w:rPr>
      </w:pPr>
      <w:r w:rsidRPr="004444B7">
        <w:rPr>
          <w:rFonts w:ascii="Times New Roman" w:hAnsi="Times New Roman" w:cs="Times New Roman"/>
          <w:sz w:val="28"/>
          <w:szCs w:val="28"/>
        </w:rPr>
        <w:tab/>
        <w:t xml:space="preserve">Целями Программы являются: </w:t>
      </w:r>
    </w:p>
    <w:p w:rsidR="007539BF" w:rsidRPr="004444B7" w:rsidRDefault="007539BF" w:rsidP="007539BF">
      <w:pPr>
        <w:pStyle w:val="ConsNonformat"/>
        <w:widowControl/>
        <w:tabs>
          <w:tab w:val="left" w:pos="567"/>
          <w:tab w:val="left" w:pos="1769"/>
        </w:tabs>
        <w:snapToGrid w:val="0"/>
        <w:ind w:left="34" w:right="34" w:firstLine="626"/>
        <w:jc w:val="both"/>
        <w:rPr>
          <w:rFonts w:ascii="Times New Roman" w:hAnsi="Times New Roman" w:cs="Times New Roman"/>
          <w:sz w:val="28"/>
          <w:szCs w:val="28"/>
        </w:rPr>
      </w:pPr>
      <w:r w:rsidRPr="004444B7">
        <w:rPr>
          <w:rFonts w:ascii="Times New Roman" w:hAnsi="Times New Roman" w:cs="Times New Roman"/>
          <w:sz w:val="28"/>
          <w:szCs w:val="28"/>
        </w:rPr>
        <w:lastRenderedPageBreak/>
        <w:t xml:space="preserve">обеспечение отдельных категорий граждан мерами социальной поддержки и адресной социальной помощи; </w:t>
      </w:r>
    </w:p>
    <w:p w:rsidR="007539BF" w:rsidRPr="004444B7" w:rsidRDefault="007539BF" w:rsidP="007539BF">
      <w:pPr>
        <w:tabs>
          <w:tab w:val="left" w:pos="567"/>
          <w:tab w:val="left" w:pos="1769"/>
        </w:tabs>
        <w:autoSpaceDE w:val="0"/>
        <w:snapToGrid w:val="0"/>
        <w:ind w:firstLine="626"/>
        <w:jc w:val="both"/>
        <w:rPr>
          <w:sz w:val="28"/>
          <w:szCs w:val="28"/>
        </w:rPr>
      </w:pPr>
      <w:r w:rsidRPr="004444B7">
        <w:rPr>
          <w:sz w:val="28"/>
          <w:szCs w:val="28"/>
        </w:rPr>
        <w:t>повышение уровня и улучшение качества жизни граждан, нуждающихся в социальной поддержке;</w:t>
      </w:r>
    </w:p>
    <w:p w:rsidR="007539BF" w:rsidRPr="004444B7" w:rsidRDefault="007539BF" w:rsidP="007539BF">
      <w:pPr>
        <w:tabs>
          <w:tab w:val="left" w:pos="567"/>
          <w:tab w:val="left" w:pos="1769"/>
        </w:tabs>
        <w:autoSpaceDE w:val="0"/>
        <w:snapToGrid w:val="0"/>
        <w:ind w:firstLine="626"/>
        <w:jc w:val="both"/>
        <w:rPr>
          <w:sz w:val="28"/>
          <w:szCs w:val="28"/>
        </w:rPr>
      </w:pPr>
      <w:r w:rsidRPr="004444B7">
        <w:rPr>
          <w:sz w:val="28"/>
          <w:szCs w:val="28"/>
        </w:rPr>
        <w:t xml:space="preserve">обеспечение доступности для инвалидов и других маломобильных групп населения приоритетных объектов социальной сферы; </w:t>
      </w:r>
    </w:p>
    <w:p w:rsidR="007539BF" w:rsidRPr="004444B7" w:rsidRDefault="007539BF" w:rsidP="007539BF">
      <w:pPr>
        <w:tabs>
          <w:tab w:val="left" w:pos="567"/>
          <w:tab w:val="left" w:pos="1769"/>
        </w:tabs>
        <w:autoSpaceDE w:val="0"/>
        <w:snapToGrid w:val="0"/>
        <w:ind w:firstLine="626"/>
        <w:jc w:val="both"/>
        <w:rPr>
          <w:sz w:val="28"/>
          <w:szCs w:val="28"/>
        </w:rPr>
      </w:pPr>
      <w:r w:rsidRPr="004444B7">
        <w:rPr>
          <w:sz w:val="28"/>
          <w:szCs w:val="28"/>
        </w:rPr>
        <w:t>эффективное использование потенциала СО НКО в работе по повышению качества жизни и поддержке социально незащищенных категорий населения.</w:t>
      </w:r>
    </w:p>
    <w:p w:rsidR="007539BF" w:rsidRPr="004444B7" w:rsidRDefault="007539BF" w:rsidP="007539BF">
      <w:pPr>
        <w:pStyle w:val="ConsNonformat"/>
        <w:widowControl/>
        <w:tabs>
          <w:tab w:val="left" w:pos="567"/>
        </w:tabs>
        <w:snapToGrid w:val="0"/>
        <w:ind w:left="34" w:right="0" w:firstLine="674"/>
        <w:jc w:val="both"/>
        <w:rPr>
          <w:rFonts w:ascii="Times New Roman" w:hAnsi="Times New Roman" w:cs="Times New Roman"/>
          <w:sz w:val="28"/>
          <w:szCs w:val="28"/>
        </w:rPr>
      </w:pPr>
      <w:r w:rsidRPr="004444B7">
        <w:rPr>
          <w:rFonts w:ascii="Times New Roman" w:hAnsi="Times New Roman" w:cs="Times New Roman"/>
          <w:sz w:val="28"/>
          <w:szCs w:val="28"/>
        </w:rPr>
        <w:t xml:space="preserve">В ходе реализации Программы предусматривается обеспечение выполнения следующих задач: </w:t>
      </w:r>
    </w:p>
    <w:p w:rsidR="007539BF" w:rsidRPr="004444B7" w:rsidRDefault="007539BF" w:rsidP="007539BF">
      <w:pPr>
        <w:tabs>
          <w:tab w:val="left" w:pos="567"/>
        </w:tabs>
        <w:ind w:firstLine="708"/>
        <w:jc w:val="both"/>
        <w:rPr>
          <w:sz w:val="28"/>
          <w:szCs w:val="28"/>
        </w:rPr>
      </w:pPr>
      <w:r w:rsidRPr="004444B7">
        <w:rPr>
          <w:sz w:val="28"/>
          <w:szCs w:val="28"/>
        </w:rPr>
        <w:t>реализация государственных полномочий по предоставлению мер социальной поддержки жителям Шпаковского района в соответствии с законодательством Российской Федерации и законодательством Ставропольского края;</w:t>
      </w:r>
    </w:p>
    <w:p w:rsidR="007539BF" w:rsidRPr="004444B7" w:rsidRDefault="007539BF" w:rsidP="007539BF">
      <w:pPr>
        <w:pStyle w:val="ConsNonformat"/>
        <w:widowControl/>
        <w:tabs>
          <w:tab w:val="left" w:pos="567"/>
        </w:tabs>
        <w:snapToGrid w:val="0"/>
        <w:ind w:left="34" w:right="0" w:firstLine="674"/>
        <w:jc w:val="both"/>
        <w:rPr>
          <w:rFonts w:ascii="Times New Roman" w:hAnsi="Times New Roman" w:cs="Times New Roman"/>
          <w:sz w:val="28"/>
          <w:szCs w:val="28"/>
        </w:rPr>
      </w:pPr>
      <w:r w:rsidRPr="004444B7">
        <w:rPr>
          <w:rFonts w:ascii="Times New Roman" w:hAnsi="Times New Roman" w:cs="Times New Roman"/>
          <w:sz w:val="28"/>
          <w:szCs w:val="28"/>
        </w:rPr>
        <w:t>повышение уровня доступности приоритетных объектов и услуг Шпаковского района в приоритетных сферах жизнедеятельности инвалидов и других маломобильных групп населения;</w:t>
      </w:r>
    </w:p>
    <w:p w:rsidR="007539BF" w:rsidRPr="004444B7" w:rsidRDefault="007539BF" w:rsidP="007539BF">
      <w:pPr>
        <w:tabs>
          <w:tab w:val="left" w:pos="567"/>
        </w:tabs>
        <w:ind w:firstLine="708"/>
        <w:jc w:val="both"/>
        <w:rPr>
          <w:sz w:val="28"/>
          <w:szCs w:val="28"/>
        </w:rPr>
      </w:pPr>
      <w:r w:rsidRPr="004444B7">
        <w:rPr>
          <w:sz w:val="28"/>
          <w:szCs w:val="28"/>
        </w:rPr>
        <w:t>организация и проведение социокультурных мероприятий для инвалидов в Шпаковском районе;</w:t>
      </w:r>
    </w:p>
    <w:p w:rsidR="007539BF" w:rsidRPr="004444B7" w:rsidRDefault="007539BF" w:rsidP="007539BF">
      <w:pPr>
        <w:tabs>
          <w:tab w:val="left" w:pos="567"/>
          <w:tab w:val="left" w:pos="1769"/>
        </w:tabs>
        <w:autoSpaceDE w:val="0"/>
        <w:snapToGrid w:val="0"/>
        <w:ind w:firstLine="660"/>
        <w:jc w:val="both"/>
        <w:rPr>
          <w:sz w:val="28"/>
          <w:szCs w:val="28"/>
        </w:rPr>
      </w:pPr>
      <w:r w:rsidRPr="004444B7">
        <w:rPr>
          <w:sz w:val="28"/>
          <w:szCs w:val="28"/>
        </w:rPr>
        <w:t>создание условий для развития сферы социальных услуг, предоставляемых жителям Шпаковского района СО НКО.</w:t>
      </w:r>
    </w:p>
    <w:p w:rsidR="007539BF" w:rsidRPr="004444B7" w:rsidRDefault="007539BF" w:rsidP="007539BF">
      <w:pPr>
        <w:tabs>
          <w:tab w:val="left" w:pos="567"/>
        </w:tabs>
        <w:ind w:left="34" w:firstLine="675"/>
        <w:jc w:val="both"/>
        <w:rPr>
          <w:sz w:val="28"/>
          <w:szCs w:val="28"/>
        </w:rPr>
      </w:pPr>
      <w:r w:rsidRPr="004444B7">
        <w:rPr>
          <w:sz w:val="28"/>
          <w:szCs w:val="28"/>
        </w:rPr>
        <w:t>Решение поставленных в Программе задач носит долговременный характер, что обусловлено необходимостью изменения качества жизни граждан, большой продолжительностью реализации основных мероприятий, наличием существенного промежутка времени между осуществлением затрат и получением требуемых результатов и постоянными качественными и количественными изменениями в составе социально уязвимых групп населения.</w:t>
      </w:r>
    </w:p>
    <w:p w:rsidR="007539BF" w:rsidRPr="004444B7" w:rsidRDefault="007539BF" w:rsidP="007539BF">
      <w:pPr>
        <w:pStyle w:val="ConsNonformat"/>
        <w:widowControl/>
        <w:tabs>
          <w:tab w:val="left" w:pos="567"/>
          <w:tab w:val="left" w:pos="4730"/>
        </w:tabs>
        <w:ind w:left="34" w:right="0" w:firstLine="675"/>
        <w:jc w:val="both"/>
        <w:rPr>
          <w:rFonts w:ascii="Times New Roman" w:hAnsi="Times New Roman" w:cs="Times New Roman"/>
          <w:sz w:val="28"/>
          <w:szCs w:val="28"/>
        </w:rPr>
      </w:pPr>
      <w:r w:rsidRPr="004444B7">
        <w:rPr>
          <w:rFonts w:ascii="Times New Roman" w:hAnsi="Times New Roman" w:cs="Times New Roman"/>
          <w:sz w:val="28"/>
          <w:szCs w:val="28"/>
        </w:rPr>
        <w:t>Эффективность реализации мероприятий Программы оценивается целевыми индикаторами и показателями программы, которые приведены в таблице 1.</w:t>
      </w:r>
    </w:p>
    <w:p w:rsidR="007539BF" w:rsidRPr="004444B7" w:rsidRDefault="007539BF" w:rsidP="007539BF">
      <w:pPr>
        <w:pStyle w:val="ConsNonformat"/>
        <w:widowControl/>
        <w:tabs>
          <w:tab w:val="left" w:pos="567"/>
        </w:tabs>
        <w:ind w:left="0" w:right="-2" w:firstLine="709"/>
        <w:jc w:val="right"/>
        <w:rPr>
          <w:rFonts w:ascii="Times New Roman" w:hAnsi="Times New Roman" w:cs="Times New Roman"/>
          <w:sz w:val="28"/>
          <w:szCs w:val="28"/>
        </w:rPr>
      </w:pPr>
    </w:p>
    <w:p w:rsidR="007539BF" w:rsidRPr="004444B7" w:rsidRDefault="007539BF" w:rsidP="007539BF">
      <w:pPr>
        <w:pStyle w:val="ConsNonformat"/>
        <w:widowControl/>
        <w:tabs>
          <w:tab w:val="left" w:pos="567"/>
        </w:tabs>
        <w:ind w:left="0" w:right="-2" w:firstLine="709"/>
        <w:jc w:val="right"/>
        <w:rPr>
          <w:rFonts w:ascii="Times New Roman" w:hAnsi="Times New Roman" w:cs="Times New Roman"/>
          <w:sz w:val="28"/>
          <w:szCs w:val="28"/>
        </w:rPr>
      </w:pPr>
      <w:r w:rsidRPr="004444B7">
        <w:rPr>
          <w:rFonts w:ascii="Times New Roman" w:hAnsi="Times New Roman" w:cs="Times New Roman"/>
          <w:sz w:val="28"/>
          <w:szCs w:val="28"/>
        </w:rPr>
        <w:t>Таблица 1</w:t>
      </w:r>
    </w:p>
    <w:p w:rsidR="007539BF" w:rsidRPr="004444B7" w:rsidRDefault="007539BF" w:rsidP="007539BF">
      <w:pPr>
        <w:pStyle w:val="ConsNonformat"/>
        <w:widowControl/>
        <w:tabs>
          <w:tab w:val="left" w:pos="567"/>
        </w:tabs>
        <w:ind w:left="0" w:right="140" w:firstLine="0"/>
        <w:jc w:val="center"/>
        <w:rPr>
          <w:rFonts w:ascii="Times New Roman" w:hAnsi="Times New Roman" w:cs="Times New Roman"/>
          <w:sz w:val="28"/>
          <w:szCs w:val="28"/>
        </w:rPr>
      </w:pPr>
    </w:p>
    <w:p w:rsidR="007539BF" w:rsidRPr="004444B7" w:rsidRDefault="007539BF" w:rsidP="007539BF">
      <w:pPr>
        <w:tabs>
          <w:tab w:val="left" w:pos="567"/>
        </w:tabs>
        <w:suppressAutoHyphens/>
        <w:autoSpaceDE w:val="0"/>
        <w:ind w:right="140"/>
        <w:jc w:val="center"/>
        <w:rPr>
          <w:sz w:val="28"/>
          <w:szCs w:val="28"/>
        </w:rPr>
      </w:pPr>
      <w:r w:rsidRPr="004444B7">
        <w:rPr>
          <w:sz w:val="28"/>
          <w:szCs w:val="28"/>
        </w:rPr>
        <w:t>Целевые индикаторы и показатели Программы</w:t>
      </w:r>
    </w:p>
    <w:p w:rsidR="007539BF" w:rsidRPr="004444B7" w:rsidRDefault="007539BF" w:rsidP="007539BF">
      <w:pPr>
        <w:tabs>
          <w:tab w:val="left" w:pos="567"/>
        </w:tabs>
        <w:suppressAutoHyphens/>
        <w:autoSpaceDE w:val="0"/>
        <w:ind w:right="142"/>
        <w:jc w:val="center"/>
        <w:rPr>
          <w:sz w:val="28"/>
          <w:szCs w:val="28"/>
        </w:rPr>
      </w:pPr>
    </w:p>
    <w:tbl>
      <w:tblPr>
        <w:tblW w:w="9582" w:type="dxa"/>
        <w:tblInd w:w="108" w:type="dxa"/>
        <w:tblLayout w:type="fixed"/>
        <w:tblLook w:val="04A0" w:firstRow="1" w:lastRow="0" w:firstColumn="1" w:lastColumn="0" w:noHBand="0" w:noVBand="1"/>
      </w:tblPr>
      <w:tblGrid>
        <w:gridCol w:w="521"/>
        <w:gridCol w:w="3732"/>
        <w:gridCol w:w="946"/>
        <w:gridCol w:w="755"/>
        <w:gridCol w:w="701"/>
        <w:gridCol w:w="728"/>
        <w:gridCol w:w="728"/>
        <w:gridCol w:w="728"/>
        <w:gridCol w:w="743"/>
      </w:tblGrid>
      <w:tr w:rsidR="007539BF" w:rsidRPr="004444B7" w:rsidTr="002D166E">
        <w:trPr>
          <w:trHeight w:val="994"/>
        </w:trPr>
        <w:tc>
          <w:tcPr>
            <w:tcW w:w="521" w:type="dxa"/>
            <w:tcBorders>
              <w:top w:val="single" w:sz="4" w:space="0" w:color="000000"/>
              <w:left w:val="single" w:sz="4" w:space="0" w:color="000000"/>
              <w:bottom w:val="nil"/>
              <w:right w:val="nil"/>
            </w:tcBorders>
            <w:vAlign w:val="center"/>
          </w:tcPr>
          <w:p w:rsidR="007539BF" w:rsidRPr="004444B7" w:rsidRDefault="007539BF" w:rsidP="002D166E">
            <w:pPr>
              <w:tabs>
                <w:tab w:val="left" w:pos="567"/>
              </w:tabs>
              <w:autoSpaceDE w:val="0"/>
              <w:snapToGrid w:val="0"/>
              <w:spacing w:line="240" w:lineRule="exact"/>
              <w:ind w:left="-108" w:right="-123"/>
              <w:jc w:val="center"/>
              <w:rPr>
                <w:sz w:val="28"/>
                <w:szCs w:val="28"/>
                <w:lang w:eastAsia="zh-CN"/>
              </w:rPr>
            </w:pPr>
            <w:r w:rsidRPr="004444B7">
              <w:rPr>
                <w:sz w:val="28"/>
                <w:szCs w:val="28"/>
              </w:rPr>
              <w:t>№</w:t>
            </w:r>
          </w:p>
          <w:p w:rsidR="007539BF" w:rsidRPr="004444B7" w:rsidRDefault="007539BF" w:rsidP="002D166E">
            <w:pPr>
              <w:tabs>
                <w:tab w:val="left" w:pos="567"/>
              </w:tabs>
              <w:suppressAutoHyphens/>
              <w:autoSpaceDE w:val="0"/>
              <w:spacing w:line="240" w:lineRule="exact"/>
              <w:ind w:left="34"/>
              <w:jc w:val="center"/>
              <w:rPr>
                <w:sz w:val="28"/>
                <w:szCs w:val="28"/>
                <w:lang w:eastAsia="zh-CN"/>
              </w:rPr>
            </w:pPr>
            <w:proofErr w:type="gramStart"/>
            <w:r w:rsidRPr="004444B7">
              <w:rPr>
                <w:sz w:val="28"/>
                <w:szCs w:val="28"/>
              </w:rPr>
              <w:t>п</w:t>
            </w:r>
            <w:proofErr w:type="gramEnd"/>
            <w:r w:rsidRPr="004444B7">
              <w:rPr>
                <w:sz w:val="28"/>
                <w:szCs w:val="28"/>
              </w:rPr>
              <w:t>/п</w:t>
            </w:r>
          </w:p>
        </w:tc>
        <w:tc>
          <w:tcPr>
            <w:tcW w:w="3732" w:type="dxa"/>
            <w:tcBorders>
              <w:top w:val="single" w:sz="4" w:space="0" w:color="000000"/>
              <w:left w:val="single" w:sz="4" w:space="0" w:color="000000"/>
              <w:bottom w:val="nil"/>
              <w:right w:val="nil"/>
            </w:tcBorders>
            <w:vAlign w:val="center"/>
          </w:tcPr>
          <w:p w:rsidR="007539BF" w:rsidRPr="004444B7" w:rsidRDefault="007539BF" w:rsidP="002D166E">
            <w:pPr>
              <w:tabs>
                <w:tab w:val="left" w:pos="567"/>
              </w:tabs>
              <w:autoSpaceDE w:val="0"/>
              <w:snapToGrid w:val="0"/>
              <w:spacing w:line="240" w:lineRule="exact"/>
              <w:ind w:left="34" w:right="140"/>
              <w:jc w:val="center"/>
              <w:rPr>
                <w:sz w:val="28"/>
                <w:szCs w:val="28"/>
                <w:lang w:eastAsia="zh-CN"/>
              </w:rPr>
            </w:pPr>
            <w:r w:rsidRPr="004444B7">
              <w:rPr>
                <w:sz w:val="28"/>
                <w:szCs w:val="28"/>
              </w:rPr>
              <w:t>Наименование</w:t>
            </w:r>
          </w:p>
          <w:p w:rsidR="007539BF" w:rsidRPr="004444B7" w:rsidRDefault="007539BF" w:rsidP="002D166E">
            <w:pPr>
              <w:tabs>
                <w:tab w:val="left" w:pos="567"/>
              </w:tabs>
              <w:suppressAutoHyphens/>
              <w:autoSpaceDE w:val="0"/>
              <w:spacing w:line="240" w:lineRule="exact"/>
              <w:ind w:left="34" w:right="140"/>
              <w:jc w:val="center"/>
              <w:rPr>
                <w:sz w:val="28"/>
                <w:szCs w:val="28"/>
                <w:lang w:eastAsia="zh-CN"/>
              </w:rPr>
            </w:pPr>
            <w:r w:rsidRPr="004444B7">
              <w:rPr>
                <w:sz w:val="28"/>
                <w:szCs w:val="28"/>
              </w:rPr>
              <w:t>индикатора</w:t>
            </w:r>
          </w:p>
        </w:tc>
        <w:tc>
          <w:tcPr>
            <w:tcW w:w="946" w:type="dxa"/>
            <w:tcBorders>
              <w:top w:val="single" w:sz="4" w:space="0" w:color="000000"/>
              <w:left w:val="single" w:sz="4" w:space="0" w:color="000000"/>
              <w:bottom w:val="nil"/>
              <w:right w:val="nil"/>
            </w:tcBorders>
            <w:vAlign w:val="center"/>
          </w:tcPr>
          <w:p w:rsidR="007539BF" w:rsidRPr="004444B7" w:rsidRDefault="007539BF" w:rsidP="002D166E">
            <w:pPr>
              <w:tabs>
                <w:tab w:val="left" w:pos="567"/>
                <w:tab w:val="left" w:pos="979"/>
              </w:tabs>
              <w:suppressAutoHyphens/>
              <w:autoSpaceDE w:val="0"/>
              <w:snapToGrid w:val="0"/>
              <w:spacing w:line="240" w:lineRule="exact"/>
              <w:ind w:left="-119"/>
              <w:jc w:val="center"/>
              <w:rPr>
                <w:sz w:val="28"/>
                <w:szCs w:val="28"/>
                <w:lang w:eastAsia="zh-CN"/>
              </w:rPr>
            </w:pPr>
            <w:proofErr w:type="spellStart"/>
            <w:proofErr w:type="gramStart"/>
            <w:r w:rsidRPr="004444B7">
              <w:rPr>
                <w:sz w:val="28"/>
                <w:szCs w:val="28"/>
              </w:rPr>
              <w:t>Еди</w:t>
            </w:r>
            <w:r>
              <w:rPr>
                <w:sz w:val="28"/>
                <w:szCs w:val="28"/>
              </w:rPr>
              <w:t>-</w:t>
            </w:r>
            <w:r w:rsidRPr="004444B7">
              <w:rPr>
                <w:sz w:val="28"/>
                <w:szCs w:val="28"/>
              </w:rPr>
              <w:t>ница</w:t>
            </w:r>
            <w:proofErr w:type="spellEnd"/>
            <w:proofErr w:type="gramEnd"/>
            <w:r w:rsidRPr="004444B7">
              <w:rPr>
                <w:sz w:val="28"/>
                <w:szCs w:val="28"/>
              </w:rPr>
              <w:t xml:space="preserve"> </w:t>
            </w:r>
            <w:proofErr w:type="spellStart"/>
            <w:r w:rsidRPr="004444B7">
              <w:rPr>
                <w:sz w:val="28"/>
                <w:szCs w:val="28"/>
              </w:rPr>
              <w:t>изме</w:t>
            </w:r>
            <w:proofErr w:type="spellEnd"/>
            <w:r>
              <w:rPr>
                <w:sz w:val="28"/>
                <w:szCs w:val="28"/>
              </w:rPr>
              <w:t>-</w:t>
            </w:r>
            <w:r w:rsidRPr="004444B7">
              <w:rPr>
                <w:sz w:val="28"/>
                <w:szCs w:val="28"/>
              </w:rPr>
              <w:t>рения</w:t>
            </w:r>
          </w:p>
        </w:tc>
        <w:tc>
          <w:tcPr>
            <w:tcW w:w="755" w:type="dxa"/>
            <w:tcBorders>
              <w:top w:val="single" w:sz="4" w:space="0" w:color="000000"/>
              <w:left w:val="single" w:sz="4" w:space="0" w:color="000000"/>
              <w:bottom w:val="nil"/>
              <w:right w:val="nil"/>
            </w:tcBorders>
            <w:vAlign w:val="center"/>
          </w:tcPr>
          <w:p w:rsidR="007539BF" w:rsidRPr="004444B7" w:rsidRDefault="007539BF" w:rsidP="002D166E">
            <w:pPr>
              <w:tabs>
                <w:tab w:val="left" w:pos="567"/>
              </w:tabs>
              <w:autoSpaceDE w:val="0"/>
              <w:snapToGrid w:val="0"/>
              <w:spacing w:line="240" w:lineRule="exact"/>
              <w:ind w:left="-108" w:right="-112" w:hanging="1"/>
              <w:jc w:val="center"/>
              <w:rPr>
                <w:sz w:val="28"/>
                <w:szCs w:val="28"/>
                <w:lang w:eastAsia="zh-CN"/>
              </w:rPr>
            </w:pPr>
            <w:r w:rsidRPr="004444B7">
              <w:rPr>
                <w:sz w:val="28"/>
                <w:szCs w:val="28"/>
              </w:rPr>
              <w:t>2014</w:t>
            </w:r>
          </w:p>
          <w:p w:rsidR="007539BF" w:rsidRPr="004444B7" w:rsidRDefault="007539BF" w:rsidP="002D166E">
            <w:pPr>
              <w:tabs>
                <w:tab w:val="left" w:pos="567"/>
              </w:tabs>
              <w:suppressAutoHyphens/>
              <w:autoSpaceDE w:val="0"/>
              <w:spacing w:line="240" w:lineRule="exact"/>
              <w:ind w:left="-108" w:right="-112" w:hanging="1"/>
              <w:jc w:val="center"/>
              <w:rPr>
                <w:sz w:val="28"/>
                <w:szCs w:val="28"/>
                <w:lang w:eastAsia="zh-CN"/>
              </w:rPr>
            </w:pPr>
            <w:r w:rsidRPr="004444B7">
              <w:rPr>
                <w:sz w:val="28"/>
                <w:szCs w:val="28"/>
              </w:rPr>
              <w:t>год</w:t>
            </w:r>
          </w:p>
        </w:tc>
        <w:tc>
          <w:tcPr>
            <w:tcW w:w="701" w:type="dxa"/>
            <w:tcBorders>
              <w:top w:val="single" w:sz="4" w:space="0" w:color="000000"/>
              <w:left w:val="single" w:sz="4" w:space="0" w:color="000000"/>
              <w:bottom w:val="nil"/>
              <w:right w:val="nil"/>
            </w:tcBorders>
            <w:vAlign w:val="center"/>
          </w:tcPr>
          <w:p w:rsidR="007539BF" w:rsidRPr="004444B7" w:rsidRDefault="007539BF" w:rsidP="002D166E">
            <w:pPr>
              <w:tabs>
                <w:tab w:val="left" w:pos="567"/>
              </w:tabs>
              <w:autoSpaceDE w:val="0"/>
              <w:snapToGrid w:val="0"/>
              <w:spacing w:line="240" w:lineRule="exact"/>
              <w:ind w:left="-108" w:right="-112" w:hanging="1"/>
              <w:jc w:val="center"/>
              <w:rPr>
                <w:sz w:val="28"/>
                <w:szCs w:val="28"/>
                <w:lang w:eastAsia="zh-CN"/>
              </w:rPr>
            </w:pPr>
            <w:r w:rsidRPr="004444B7">
              <w:rPr>
                <w:sz w:val="28"/>
                <w:szCs w:val="28"/>
              </w:rPr>
              <w:t>2015</w:t>
            </w:r>
          </w:p>
          <w:p w:rsidR="007539BF" w:rsidRPr="004444B7" w:rsidRDefault="007539BF" w:rsidP="002D166E">
            <w:pPr>
              <w:tabs>
                <w:tab w:val="left" w:pos="567"/>
              </w:tabs>
              <w:suppressAutoHyphens/>
              <w:autoSpaceDE w:val="0"/>
              <w:spacing w:line="240" w:lineRule="exact"/>
              <w:ind w:left="-108" w:right="-112" w:hanging="1"/>
              <w:jc w:val="center"/>
              <w:rPr>
                <w:sz w:val="28"/>
                <w:szCs w:val="28"/>
                <w:lang w:eastAsia="zh-CN"/>
              </w:rPr>
            </w:pPr>
            <w:r w:rsidRPr="004444B7">
              <w:rPr>
                <w:sz w:val="28"/>
                <w:szCs w:val="28"/>
              </w:rPr>
              <w:t>год</w:t>
            </w:r>
          </w:p>
        </w:tc>
        <w:tc>
          <w:tcPr>
            <w:tcW w:w="728" w:type="dxa"/>
            <w:tcBorders>
              <w:top w:val="single" w:sz="4" w:space="0" w:color="000000"/>
              <w:left w:val="single" w:sz="4" w:space="0" w:color="000000"/>
              <w:bottom w:val="nil"/>
              <w:right w:val="single" w:sz="4" w:space="0" w:color="000000"/>
            </w:tcBorders>
            <w:vAlign w:val="center"/>
          </w:tcPr>
          <w:p w:rsidR="007539BF" w:rsidRPr="004444B7" w:rsidRDefault="007539BF" w:rsidP="002D166E">
            <w:pPr>
              <w:tabs>
                <w:tab w:val="left" w:pos="567"/>
              </w:tabs>
              <w:autoSpaceDE w:val="0"/>
              <w:snapToGrid w:val="0"/>
              <w:spacing w:line="240" w:lineRule="exact"/>
              <w:ind w:left="-108" w:right="-112"/>
              <w:jc w:val="center"/>
              <w:rPr>
                <w:sz w:val="28"/>
                <w:szCs w:val="28"/>
                <w:lang w:eastAsia="zh-CN"/>
              </w:rPr>
            </w:pPr>
            <w:r w:rsidRPr="004444B7">
              <w:rPr>
                <w:sz w:val="28"/>
                <w:szCs w:val="28"/>
              </w:rPr>
              <w:t>2016</w:t>
            </w:r>
          </w:p>
          <w:p w:rsidR="007539BF" w:rsidRPr="004444B7" w:rsidRDefault="007539BF" w:rsidP="002D166E">
            <w:pPr>
              <w:tabs>
                <w:tab w:val="left" w:pos="567"/>
              </w:tabs>
              <w:suppressAutoHyphens/>
              <w:autoSpaceDE w:val="0"/>
              <w:snapToGrid w:val="0"/>
              <w:spacing w:line="240" w:lineRule="exact"/>
              <w:ind w:left="-108" w:right="-112"/>
              <w:jc w:val="center"/>
              <w:rPr>
                <w:sz w:val="28"/>
                <w:szCs w:val="28"/>
                <w:lang w:eastAsia="zh-CN"/>
              </w:rPr>
            </w:pPr>
            <w:r w:rsidRPr="004444B7">
              <w:rPr>
                <w:sz w:val="28"/>
                <w:szCs w:val="28"/>
              </w:rPr>
              <w:t>год</w:t>
            </w:r>
          </w:p>
        </w:tc>
        <w:tc>
          <w:tcPr>
            <w:tcW w:w="728" w:type="dxa"/>
            <w:tcBorders>
              <w:top w:val="single" w:sz="4" w:space="0" w:color="000000"/>
              <w:left w:val="single" w:sz="4" w:space="0" w:color="000000"/>
              <w:bottom w:val="nil"/>
              <w:right w:val="single" w:sz="4" w:space="0" w:color="000000"/>
            </w:tcBorders>
            <w:vAlign w:val="center"/>
          </w:tcPr>
          <w:p w:rsidR="007539BF" w:rsidRPr="004444B7" w:rsidRDefault="007539BF" w:rsidP="002D166E">
            <w:pPr>
              <w:tabs>
                <w:tab w:val="left" w:pos="567"/>
              </w:tabs>
              <w:autoSpaceDE w:val="0"/>
              <w:snapToGrid w:val="0"/>
              <w:spacing w:line="240" w:lineRule="exact"/>
              <w:ind w:left="-108" w:right="-108"/>
              <w:jc w:val="center"/>
              <w:rPr>
                <w:sz w:val="28"/>
                <w:szCs w:val="28"/>
                <w:lang w:eastAsia="zh-CN"/>
              </w:rPr>
            </w:pPr>
            <w:r w:rsidRPr="004444B7">
              <w:rPr>
                <w:sz w:val="28"/>
                <w:szCs w:val="28"/>
              </w:rPr>
              <w:t>2017</w:t>
            </w:r>
          </w:p>
          <w:p w:rsidR="007539BF" w:rsidRPr="004444B7" w:rsidRDefault="007539BF" w:rsidP="002D166E">
            <w:pPr>
              <w:tabs>
                <w:tab w:val="left" w:pos="567"/>
              </w:tabs>
              <w:suppressAutoHyphens/>
              <w:autoSpaceDE w:val="0"/>
              <w:snapToGrid w:val="0"/>
              <w:spacing w:line="240" w:lineRule="exact"/>
              <w:ind w:left="-108" w:right="-108"/>
              <w:jc w:val="center"/>
              <w:rPr>
                <w:sz w:val="28"/>
                <w:szCs w:val="28"/>
                <w:lang w:eastAsia="zh-CN"/>
              </w:rPr>
            </w:pPr>
            <w:r w:rsidRPr="004444B7">
              <w:rPr>
                <w:sz w:val="28"/>
                <w:szCs w:val="28"/>
              </w:rPr>
              <w:t>год</w:t>
            </w:r>
          </w:p>
        </w:tc>
        <w:tc>
          <w:tcPr>
            <w:tcW w:w="728" w:type="dxa"/>
            <w:tcBorders>
              <w:top w:val="single" w:sz="4" w:space="0" w:color="000000"/>
              <w:left w:val="single" w:sz="4" w:space="0" w:color="000000"/>
              <w:bottom w:val="nil"/>
              <w:right w:val="nil"/>
            </w:tcBorders>
            <w:vAlign w:val="center"/>
          </w:tcPr>
          <w:p w:rsidR="007539BF" w:rsidRPr="004444B7" w:rsidRDefault="007539BF" w:rsidP="002D166E">
            <w:pPr>
              <w:tabs>
                <w:tab w:val="left" w:pos="567"/>
              </w:tabs>
              <w:autoSpaceDE w:val="0"/>
              <w:snapToGrid w:val="0"/>
              <w:spacing w:line="240" w:lineRule="exact"/>
              <w:ind w:left="-108" w:right="-112"/>
              <w:jc w:val="center"/>
              <w:rPr>
                <w:sz w:val="28"/>
                <w:szCs w:val="28"/>
                <w:lang w:eastAsia="zh-CN"/>
              </w:rPr>
            </w:pPr>
            <w:r w:rsidRPr="004444B7">
              <w:rPr>
                <w:sz w:val="28"/>
                <w:szCs w:val="28"/>
              </w:rPr>
              <w:t>2018</w:t>
            </w:r>
          </w:p>
          <w:p w:rsidR="007539BF" w:rsidRPr="004444B7" w:rsidRDefault="007539BF" w:rsidP="002D166E">
            <w:pPr>
              <w:tabs>
                <w:tab w:val="left" w:pos="567"/>
              </w:tabs>
              <w:suppressAutoHyphens/>
              <w:autoSpaceDE w:val="0"/>
              <w:snapToGrid w:val="0"/>
              <w:spacing w:line="240" w:lineRule="exact"/>
              <w:ind w:left="-108" w:right="-112"/>
              <w:jc w:val="center"/>
              <w:rPr>
                <w:sz w:val="28"/>
                <w:szCs w:val="28"/>
                <w:lang w:eastAsia="zh-CN"/>
              </w:rPr>
            </w:pPr>
            <w:r w:rsidRPr="004444B7">
              <w:rPr>
                <w:sz w:val="28"/>
                <w:szCs w:val="28"/>
              </w:rPr>
              <w:t>год</w:t>
            </w:r>
          </w:p>
        </w:tc>
        <w:tc>
          <w:tcPr>
            <w:tcW w:w="743" w:type="dxa"/>
            <w:tcBorders>
              <w:top w:val="single" w:sz="4" w:space="0" w:color="000000"/>
              <w:left w:val="single" w:sz="4" w:space="0" w:color="000000"/>
              <w:bottom w:val="nil"/>
              <w:right w:val="single" w:sz="4" w:space="0" w:color="000000"/>
            </w:tcBorders>
            <w:vAlign w:val="center"/>
          </w:tcPr>
          <w:p w:rsidR="007539BF" w:rsidRPr="004444B7" w:rsidRDefault="007539BF" w:rsidP="002D166E">
            <w:pPr>
              <w:tabs>
                <w:tab w:val="left" w:pos="567"/>
              </w:tabs>
              <w:autoSpaceDE w:val="0"/>
              <w:snapToGrid w:val="0"/>
              <w:spacing w:line="240" w:lineRule="exact"/>
              <w:ind w:left="-108" w:right="-108"/>
              <w:jc w:val="center"/>
              <w:rPr>
                <w:sz w:val="28"/>
                <w:szCs w:val="28"/>
                <w:lang w:eastAsia="zh-CN"/>
              </w:rPr>
            </w:pPr>
            <w:r w:rsidRPr="004444B7">
              <w:rPr>
                <w:sz w:val="28"/>
                <w:szCs w:val="28"/>
              </w:rPr>
              <w:t>2019</w:t>
            </w:r>
          </w:p>
          <w:p w:rsidR="007539BF" w:rsidRPr="004444B7" w:rsidRDefault="007539BF" w:rsidP="002D166E">
            <w:pPr>
              <w:tabs>
                <w:tab w:val="left" w:pos="567"/>
              </w:tabs>
              <w:suppressAutoHyphens/>
              <w:autoSpaceDE w:val="0"/>
              <w:snapToGrid w:val="0"/>
              <w:spacing w:line="240" w:lineRule="exact"/>
              <w:ind w:left="-108" w:right="-108"/>
              <w:jc w:val="center"/>
              <w:rPr>
                <w:sz w:val="28"/>
                <w:szCs w:val="28"/>
                <w:lang w:eastAsia="zh-CN"/>
              </w:rPr>
            </w:pPr>
            <w:r w:rsidRPr="004444B7">
              <w:rPr>
                <w:sz w:val="28"/>
                <w:szCs w:val="28"/>
              </w:rPr>
              <w:t>год</w:t>
            </w:r>
          </w:p>
        </w:tc>
      </w:tr>
    </w:tbl>
    <w:p w:rsidR="007539BF" w:rsidRPr="004444B7" w:rsidRDefault="007539BF" w:rsidP="007539BF">
      <w:pPr>
        <w:tabs>
          <w:tab w:val="left" w:pos="567"/>
        </w:tabs>
        <w:autoSpaceDE w:val="0"/>
        <w:ind w:right="142"/>
        <w:jc w:val="center"/>
        <w:rPr>
          <w:sz w:val="2"/>
          <w:szCs w:val="2"/>
          <w:lang w:eastAsia="zh-CN"/>
        </w:rPr>
      </w:pPr>
    </w:p>
    <w:tbl>
      <w:tblPr>
        <w:tblW w:w="9582" w:type="dxa"/>
        <w:tblInd w:w="108" w:type="dxa"/>
        <w:tblLayout w:type="fixed"/>
        <w:tblLook w:val="04A0" w:firstRow="1" w:lastRow="0" w:firstColumn="1" w:lastColumn="0" w:noHBand="0" w:noVBand="1"/>
      </w:tblPr>
      <w:tblGrid>
        <w:gridCol w:w="525"/>
        <w:gridCol w:w="3728"/>
        <w:gridCol w:w="931"/>
        <w:gridCol w:w="770"/>
        <w:gridCol w:w="709"/>
        <w:gridCol w:w="708"/>
        <w:gridCol w:w="766"/>
        <w:gridCol w:w="714"/>
        <w:gridCol w:w="714"/>
        <w:gridCol w:w="17"/>
      </w:tblGrid>
      <w:tr w:rsidR="007539BF" w:rsidRPr="004444B7" w:rsidTr="002D166E">
        <w:trPr>
          <w:trHeight w:val="342"/>
          <w:tblHeader/>
        </w:trPr>
        <w:tc>
          <w:tcPr>
            <w:tcW w:w="525" w:type="dxa"/>
            <w:tcBorders>
              <w:top w:val="single" w:sz="4" w:space="0" w:color="000000"/>
              <w:left w:val="single" w:sz="4" w:space="0" w:color="000000"/>
              <w:bottom w:val="single" w:sz="4" w:space="0" w:color="000000"/>
              <w:right w:val="nil"/>
            </w:tcBorders>
          </w:tcPr>
          <w:p w:rsidR="007539BF" w:rsidRPr="004444B7" w:rsidRDefault="007539BF" w:rsidP="002D166E">
            <w:pPr>
              <w:tabs>
                <w:tab w:val="left" w:pos="567"/>
              </w:tabs>
              <w:suppressAutoHyphens/>
              <w:autoSpaceDE w:val="0"/>
              <w:snapToGrid w:val="0"/>
              <w:ind w:left="34"/>
              <w:jc w:val="center"/>
              <w:rPr>
                <w:sz w:val="28"/>
                <w:szCs w:val="28"/>
                <w:lang w:eastAsia="zh-CN"/>
              </w:rPr>
            </w:pPr>
            <w:r w:rsidRPr="004444B7">
              <w:rPr>
                <w:sz w:val="28"/>
                <w:szCs w:val="28"/>
              </w:rPr>
              <w:t>1</w:t>
            </w:r>
          </w:p>
        </w:tc>
        <w:tc>
          <w:tcPr>
            <w:tcW w:w="3728" w:type="dxa"/>
            <w:tcBorders>
              <w:top w:val="single" w:sz="4" w:space="0" w:color="000000"/>
              <w:left w:val="single" w:sz="4" w:space="0" w:color="000000"/>
              <w:bottom w:val="single" w:sz="4" w:space="0" w:color="000000"/>
              <w:right w:val="nil"/>
            </w:tcBorders>
          </w:tcPr>
          <w:p w:rsidR="007539BF" w:rsidRPr="004444B7" w:rsidRDefault="007539BF" w:rsidP="002D166E">
            <w:pPr>
              <w:tabs>
                <w:tab w:val="left" w:pos="567"/>
              </w:tabs>
              <w:suppressAutoHyphens/>
              <w:autoSpaceDE w:val="0"/>
              <w:snapToGrid w:val="0"/>
              <w:ind w:left="113" w:right="113"/>
              <w:jc w:val="center"/>
              <w:rPr>
                <w:sz w:val="28"/>
                <w:szCs w:val="28"/>
                <w:lang w:eastAsia="zh-CN"/>
              </w:rPr>
            </w:pPr>
            <w:r w:rsidRPr="004444B7">
              <w:rPr>
                <w:sz w:val="28"/>
                <w:szCs w:val="28"/>
              </w:rPr>
              <w:t>2</w:t>
            </w:r>
          </w:p>
        </w:tc>
        <w:tc>
          <w:tcPr>
            <w:tcW w:w="931" w:type="dxa"/>
            <w:tcBorders>
              <w:top w:val="single" w:sz="4" w:space="0" w:color="000000"/>
              <w:left w:val="single" w:sz="4" w:space="0" w:color="000000"/>
              <w:bottom w:val="single" w:sz="4" w:space="0" w:color="000000"/>
              <w:right w:val="single" w:sz="4" w:space="0" w:color="000000"/>
            </w:tcBorders>
          </w:tcPr>
          <w:p w:rsidR="007539BF" w:rsidRPr="004444B7" w:rsidRDefault="007539BF" w:rsidP="002D166E">
            <w:pPr>
              <w:tabs>
                <w:tab w:val="left" w:pos="567"/>
                <w:tab w:val="left" w:pos="1045"/>
              </w:tabs>
              <w:suppressAutoHyphens/>
              <w:autoSpaceDE w:val="0"/>
              <w:snapToGrid w:val="0"/>
              <w:ind w:right="-27"/>
              <w:jc w:val="center"/>
              <w:rPr>
                <w:sz w:val="28"/>
                <w:szCs w:val="28"/>
              </w:rPr>
            </w:pPr>
            <w:r w:rsidRPr="004444B7">
              <w:rPr>
                <w:sz w:val="28"/>
                <w:szCs w:val="28"/>
              </w:rPr>
              <w:t>3</w:t>
            </w:r>
          </w:p>
        </w:tc>
        <w:tc>
          <w:tcPr>
            <w:tcW w:w="770" w:type="dxa"/>
            <w:tcBorders>
              <w:top w:val="single" w:sz="4" w:space="0" w:color="000000"/>
              <w:left w:val="single" w:sz="4" w:space="0" w:color="000000"/>
              <w:bottom w:val="single" w:sz="4" w:space="0" w:color="000000"/>
              <w:right w:val="single" w:sz="4" w:space="0" w:color="000000"/>
            </w:tcBorders>
          </w:tcPr>
          <w:p w:rsidR="007539BF" w:rsidRPr="004444B7" w:rsidRDefault="007539BF" w:rsidP="002D166E">
            <w:pPr>
              <w:tabs>
                <w:tab w:val="left" w:pos="567"/>
                <w:tab w:val="left" w:pos="1045"/>
              </w:tabs>
              <w:suppressAutoHyphens/>
              <w:autoSpaceDE w:val="0"/>
              <w:snapToGrid w:val="0"/>
              <w:ind w:left="113" w:right="113"/>
              <w:jc w:val="center"/>
              <w:rPr>
                <w:sz w:val="28"/>
                <w:szCs w:val="28"/>
              </w:rPr>
            </w:pPr>
            <w:r w:rsidRPr="004444B7">
              <w:rPr>
                <w:sz w:val="28"/>
                <w:szCs w:val="28"/>
              </w:rPr>
              <w:t>4</w:t>
            </w:r>
          </w:p>
        </w:tc>
        <w:tc>
          <w:tcPr>
            <w:tcW w:w="709" w:type="dxa"/>
            <w:tcBorders>
              <w:top w:val="single" w:sz="4" w:space="0" w:color="000000"/>
              <w:left w:val="single" w:sz="4" w:space="0" w:color="000000"/>
              <w:bottom w:val="single" w:sz="4" w:space="0" w:color="000000"/>
              <w:right w:val="nil"/>
            </w:tcBorders>
          </w:tcPr>
          <w:p w:rsidR="007539BF" w:rsidRPr="004444B7" w:rsidRDefault="007539BF" w:rsidP="002D166E">
            <w:pPr>
              <w:tabs>
                <w:tab w:val="left" w:pos="567"/>
                <w:tab w:val="left" w:pos="1045"/>
              </w:tabs>
              <w:suppressAutoHyphens/>
              <w:autoSpaceDE w:val="0"/>
              <w:snapToGrid w:val="0"/>
              <w:ind w:left="113" w:right="113"/>
              <w:jc w:val="center"/>
              <w:rPr>
                <w:sz w:val="28"/>
                <w:szCs w:val="28"/>
                <w:lang w:eastAsia="zh-CN"/>
              </w:rPr>
            </w:pPr>
            <w:r w:rsidRPr="004444B7">
              <w:rPr>
                <w:sz w:val="28"/>
                <w:szCs w:val="28"/>
                <w:lang w:eastAsia="zh-CN"/>
              </w:rPr>
              <w:t>5</w:t>
            </w:r>
          </w:p>
        </w:tc>
        <w:tc>
          <w:tcPr>
            <w:tcW w:w="708" w:type="dxa"/>
            <w:tcBorders>
              <w:top w:val="single" w:sz="4" w:space="0" w:color="000000"/>
              <w:left w:val="single" w:sz="4" w:space="0" w:color="000000"/>
              <w:bottom w:val="single" w:sz="4" w:space="0" w:color="000000"/>
              <w:right w:val="nil"/>
            </w:tcBorders>
          </w:tcPr>
          <w:p w:rsidR="007539BF" w:rsidRPr="004444B7" w:rsidRDefault="007539BF" w:rsidP="002D166E">
            <w:pPr>
              <w:tabs>
                <w:tab w:val="left" w:pos="567"/>
              </w:tabs>
              <w:suppressAutoHyphens/>
              <w:autoSpaceDE w:val="0"/>
              <w:snapToGrid w:val="0"/>
              <w:ind w:left="34" w:right="-112" w:hanging="1"/>
              <w:jc w:val="center"/>
              <w:rPr>
                <w:sz w:val="28"/>
                <w:szCs w:val="28"/>
                <w:lang w:eastAsia="zh-CN"/>
              </w:rPr>
            </w:pPr>
            <w:r w:rsidRPr="004444B7">
              <w:rPr>
                <w:sz w:val="28"/>
                <w:szCs w:val="28"/>
                <w:lang w:eastAsia="zh-CN"/>
              </w:rPr>
              <w:t>6</w:t>
            </w:r>
          </w:p>
        </w:tc>
        <w:tc>
          <w:tcPr>
            <w:tcW w:w="766" w:type="dxa"/>
            <w:tcBorders>
              <w:top w:val="single" w:sz="4" w:space="0" w:color="000000"/>
              <w:left w:val="single" w:sz="4" w:space="0" w:color="000000"/>
              <w:bottom w:val="single" w:sz="4" w:space="0" w:color="000000"/>
              <w:right w:val="nil"/>
            </w:tcBorders>
          </w:tcPr>
          <w:p w:rsidR="007539BF" w:rsidRPr="004444B7" w:rsidRDefault="007539BF" w:rsidP="002D166E">
            <w:pPr>
              <w:tabs>
                <w:tab w:val="left" w:pos="567"/>
              </w:tabs>
              <w:suppressAutoHyphens/>
              <w:autoSpaceDE w:val="0"/>
              <w:snapToGrid w:val="0"/>
              <w:ind w:left="34" w:right="-112" w:hanging="1"/>
              <w:jc w:val="center"/>
              <w:rPr>
                <w:sz w:val="28"/>
                <w:szCs w:val="28"/>
                <w:lang w:eastAsia="zh-CN"/>
              </w:rPr>
            </w:pPr>
            <w:r w:rsidRPr="004444B7">
              <w:rPr>
                <w:sz w:val="28"/>
                <w:szCs w:val="28"/>
                <w:lang w:eastAsia="zh-CN"/>
              </w:rPr>
              <w:t>7</w:t>
            </w:r>
          </w:p>
        </w:tc>
        <w:tc>
          <w:tcPr>
            <w:tcW w:w="714" w:type="dxa"/>
            <w:tcBorders>
              <w:top w:val="single" w:sz="4" w:space="0" w:color="000000"/>
              <w:left w:val="single" w:sz="4" w:space="0" w:color="000000"/>
              <w:bottom w:val="single" w:sz="4" w:space="0" w:color="000000"/>
              <w:right w:val="nil"/>
            </w:tcBorders>
          </w:tcPr>
          <w:p w:rsidR="007539BF" w:rsidRPr="004444B7" w:rsidRDefault="007539BF" w:rsidP="002D166E">
            <w:pPr>
              <w:tabs>
                <w:tab w:val="left" w:pos="567"/>
              </w:tabs>
              <w:suppressAutoHyphens/>
              <w:autoSpaceDE w:val="0"/>
              <w:snapToGrid w:val="0"/>
              <w:ind w:left="34" w:right="-112" w:hanging="1"/>
              <w:jc w:val="center"/>
              <w:rPr>
                <w:sz w:val="28"/>
                <w:szCs w:val="28"/>
                <w:lang w:eastAsia="zh-CN"/>
              </w:rPr>
            </w:pPr>
            <w:r w:rsidRPr="004444B7">
              <w:rPr>
                <w:sz w:val="28"/>
                <w:szCs w:val="28"/>
                <w:lang w:eastAsia="zh-CN"/>
              </w:rPr>
              <w:t>8</w:t>
            </w:r>
          </w:p>
        </w:tc>
        <w:tc>
          <w:tcPr>
            <w:tcW w:w="731" w:type="dxa"/>
            <w:gridSpan w:val="2"/>
            <w:tcBorders>
              <w:top w:val="single" w:sz="4" w:space="0" w:color="000000"/>
              <w:left w:val="single" w:sz="4" w:space="0" w:color="000000"/>
              <w:bottom w:val="single" w:sz="4" w:space="0" w:color="000000"/>
              <w:right w:val="single" w:sz="4" w:space="0" w:color="000000"/>
            </w:tcBorders>
          </w:tcPr>
          <w:p w:rsidR="007539BF" w:rsidRPr="004444B7" w:rsidRDefault="007539BF" w:rsidP="002D166E">
            <w:pPr>
              <w:tabs>
                <w:tab w:val="left" w:pos="567"/>
              </w:tabs>
              <w:suppressAutoHyphens/>
              <w:autoSpaceDE w:val="0"/>
              <w:snapToGrid w:val="0"/>
              <w:ind w:left="34" w:right="-112" w:hanging="1"/>
              <w:jc w:val="center"/>
              <w:rPr>
                <w:sz w:val="28"/>
                <w:szCs w:val="28"/>
                <w:lang w:eastAsia="zh-CN"/>
              </w:rPr>
            </w:pPr>
            <w:r w:rsidRPr="004444B7">
              <w:rPr>
                <w:sz w:val="28"/>
                <w:szCs w:val="28"/>
                <w:lang w:eastAsia="zh-CN"/>
              </w:rPr>
              <w:t>9</w:t>
            </w:r>
          </w:p>
        </w:tc>
      </w:tr>
      <w:tr w:rsidR="007539BF" w:rsidRPr="004444B7" w:rsidTr="002D166E">
        <w:trPr>
          <w:gridAfter w:val="1"/>
          <w:wAfter w:w="17" w:type="dxa"/>
          <w:trHeight w:val="179"/>
          <w:tblHeader/>
        </w:trPr>
        <w:tc>
          <w:tcPr>
            <w:tcW w:w="525" w:type="dxa"/>
            <w:tcBorders>
              <w:top w:val="single" w:sz="4" w:space="0" w:color="000000"/>
              <w:left w:val="nil"/>
              <w:bottom w:val="nil"/>
              <w:right w:val="nil"/>
            </w:tcBorders>
          </w:tcPr>
          <w:p w:rsidR="007539BF" w:rsidRPr="004444B7" w:rsidRDefault="007539BF" w:rsidP="002D166E">
            <w:pPr>
              <w:tabs>
                <w:tab w:val="left" w:pos="567"/>
              </w:tabs>
              <w:suppressAutoHyphens/>
              <w:autoSpaceDE w:val="0"/>
              <w:snapToGrid w:val="0"/>
              <w:ind w:left="34"/>
              <w:jc w:val="center"/>
              <w:rPr>
                <w:sz w:val="28"/>
                <w:szCs w:val="28"/>
                <w:lang w:eastAsia="zh-CN"/>
              </w:rPr>
            </w:pPr>
          </w:p>
        </w:tc>
        <w:tc>
          <w:tcPr>
            <w:tcW w:w="3728" w:type="dxa"/>
            <w:tcBorders>
              <w:top w:val="single" w:sz="4" w:space="0" w:color="000000"/>
              <w:left w:val="nil"/>
              <w:bottom w:val="nil"/>
              <w:right w:val="nil"/>
            </w:tcBorders>
          </w:tcPr>
          <w:p w:rsidR="007539BF" w:rsidRPr="004444B7" w:rsidRDefault="007539BF" w:rsidP="002D166E">
            <w:pPr>
              <w:tabs>
                <w:tab w:val="left" w:pos="567"/>
              </w:tabs>
              <w:suppressAutoHyphens/>
              <w:autoSpaceDE w:val="0"/>
              <w:snapToGrid w:val="0"/>
              <w:ind w:left="113" w:right="113"/>
              <w:jc w:val="center"/>
              <w:rPr>
                <w:sz w:val="28"/>
                <w:szCs w:val="28"/>
                <w:lang w:eastAsia="zh-CN"/>
              </w:rPr>
            </w:pPr>
          </w:p>
        </w:tc>
        <w:tc>
          <w:tcPr>
            <w:tcW w:w="931" w:type="dxa"/>
            <w:tcBorders>
              <w:top w:val="single" w:sz="4" w:space="0" w:color="000000"/>
              <w:left w:val="nil"/>
              <w:bottom w:val="nil"/>
              <w:right w:val="nil"/>
            </w:tcBorders>
          </w:tcPr>
          <w:p w:rsidR="007539BF" w:rsidRPr="004444B7" w:rsidRDefault="007539BF" w:rsidP="002D166E">
            <w:pPr>
              <w:tabs>
                <w:tab w:val="left" w:pos="567"/>
                <w:tab w:val="left" w:pos="1045"/>
              </w:tabs>
              <w:suppressAutoHyphens/>
              <w:autoSpaceDE w:val="0"/>
              <w:snapToGrid w:val="0"/>
              <w:ind w:right="-27"/>
              <w:jc w:val="center"/>
              <w:rPr>
                <w:sz w:val="28"/>
                <w:szCs w:val="28"/>
                <w:lang w:eastAsia="zh-CN"/>
              </w:rPr>
            </w:pPr>
          </w:p>
        </w:tc>
        <w:tc>
          <w:tcPr>
            <w:tcW w:w="770" w:type="dxa"/>
            <w:tcBorders>
              <w:top w:val="single" w:sz="4" w:space="0" w:color="000000"/>
              <w:left w:val="nil"/>
              <w:bottom w:val="nil"/>
              <w:right w:val="nil"/>
            </w:tcBorders>
          </w:tcPr>
          <w:p w:rsidR="007539BF" w:rsidRPr="004444B7" w:rsidRDefault="007539BF" w:rsidP="002D166E">
            <w:pPr>
              <w:tabs>
                <w:tab w:val="left" w:pos="567"/>
                <w:tab w:val="left" w:pos="1045"/>
              </w:tabs>
              <w:suppressAutoHyphens/>
              <w:autoSpaceDE w:val="0"/>
              <w:snapToGrid w:val="0"/>
              <w:ind w:left="113" w:right="113"/>
              <w:jc w:val="center"/>
              <w:rPr>
                <w:sz w:val="28"/>
                <w:szCs w:val="28"/>
                <w:lang w:eastAsia="zh-CN"/>
              </w:rPr>
            </w:pPr>
          </w:p>
        </w:tc>
        <w:tc>
          <w:tcPr>
            <w:tcW w:w="709" w:type="dxa"/>
            <w:tcBorders>
              <w:top w:val="single" w:sz="4" w:space="0" w:color="000000"/>
              <w:left w:val="nil"/>
              <w:bottom w:val="nil"/>
              <w:right w:val="nil"/>
            </w:tcBorders>
          </w:tcPr>
          <w:p w:rsidR="007539BF" w:rsidRPr="004444B7" w:rsidRDefault="007539BF" w:rsidP="002D166E">
            <w:pPr>
              <w:tabs>
                <w:tab w:val="left" w:pos="567"/>
                <w:tab w:val="left" w:pos="1045"/>
              </w:tabs>
              <w:suppressAutoHyphens/>
              <w:autoSpaceDE w:val="0"/>
              <w:snapToGrid w:val="0"/>
              <w:ind w:left="113" w:right="113"/>
              <w:jc w:val="center"/>
              <w:rPr>
                <w:sz w:val="28"/>
                <w:szCs w:val="28"/>
                <w:lang w:eastAsia="zh-CN"/>
              </w:rPr>
            </w:pPr>
          </w:p>
        </w:tc>
        <w:tc>
          <w:tcPr>
            <w:tcW w:w="708" w:type="dxa"/>
            <w:tcBorders>
              <w:top w:val="single" w:sz="4" w:space="0" w:color="000000"/>
              <w:left w:val="nil"/>
              <w:bottom w:val="nil"/>
              <w:right w:val="nil"/>
            </w:tcBorders>
          </w:tcPr>
          <w:p w:rsidR="007539BF" w:rsidRPr="004444B7" w:rsidRDefault="007539BF" w:rsidP="002D166E">
            <w:pPr>
              <w:tabs>
                <w:tab w:val="left" w:pos="567"/>
              </w:tabs>
              <w:suppressAutoHyphens/>
              <w:autoSpaceDE w:val="0"/>
              <w:snapToGrid w:val="0"/>
              <w:ind w:left="34" w:right="-112" w:hanging="1"/>
              <w:jc w:val="center"/>
              <w:rPr>
                <w:sz w:val="28"/>
                <w:szCs w:val="28"/>
                <w:lang w:eastAsia="zh-CN"/>
              </w:rPr>
            </w:pPr>
          </w:p>
        </w:tc>
        <w:tc>
          <w:tcPr>
            <w:tcW w:w="766" w:type="dxa"/>
            <w:tcBorders>
              <w:top w:val="single" w:sz="4" w:space="0" w:color="000000"/>
              <w:left w:val="nil"/>
              <w:bottom w:val="nil"/>
              <w:right w:val="nil"/>
            </w:tcBorders>
          </w:tcPr>
          <w:p w:rsidR="007539BF" w:rsidRPr="004444B7" w:rsidRDefault="007539BF" w:rsidP="002D166E">
            <w:pPr>
              <w:tabs>
                <w:tab w:val="left" w:pos="567"/>
              </w:tabs>
              <w:suppressAutoHyphens/>
              <w:autoSpaceDE w:val="0"/>
              <w:snapToGrid w:val="0"/>
              <w:ind w:left="34" w:right="-112" w:hanging="1"/>
              <w:jc w:val="center"/>
              <w:rPr>
                <w:sz w:val="28"/>
                <w:szCs w:val="28"/>
                <w:lang w:eastAsia="zh-CN"/>
              </w:rPr>
            </w:pPr>
          </w:p>
        </w:tc>
        <w:tc>
          <w:tcPr>
            <w:tcW w:w="714" w:type="dxa"/>
            <w:tcBorders>
              <w:top w:val="single" w:sz="4" w:space="0" w:color="000000"/>
              <w:left w:val="nil"/>
              <w:bottom w:val="nil"/>
              <w:right w:val="nil"/>
            </w:tcBorders>
          </w:tcPr>
          <w:p w:rsidR="007539BF" w:rsidRPr="004444B7" w:rsidRDefault="007539BF" w:rsidP="002D166E">
            <w:pPr>
              <w:tabs>
                <w:tab w:val="left" w:pos="567"/>
              </w:tabs>
              <w:suppressAutoHyphens/>
              <w:autoSpaceDE w:val="0"/>
              <w:snapToGrid w:val="0"/>
              <w:ind w:left="34" w:right="-112" w:hanging="1"/>
              <w:jc w:val="center"/>
              <w:rPr>
                <w:sz w:val="28"/>
                <w:szCs w:val="28"/>
                <w:lang w:eastAsia="zh-CN"/>
              </w:rPr>
            </w:pPr>
          </w:p>
        </w:tc>
        <w:tc>
          <w:tcPr>
            <w:tcW w:w="714" w:type="dxa"/>
            <w:tcBorders>
              <w:top w:val="single" w:sz="4" w:space="0" w:color="000000"/>
              <w:left w:val="nil"/>
              <w:bottom w:val="nil"/>
              <w:right w:val="nil"/>
            </w:tcBorders>
          </w:tcPr>
          <w:p w:rsidR="007539BF" w:rsidRPr="004444B7" w:rsidRDefault="007539BF" w:rsidP="002D166E">
            <w:pPr>
              <w:tabs>
                <w:tab w:val="left" w:pos="567"/>
              </w:tabs>
              <w:suppressAutoHyphens/>
              <w:autoSpaceDE w:val="0"/>
              <w:snapToGrid w:val="0"/>
              <w:ind w:left="34" w:right="-112" w:hanging="1"/>
              <w:jc w:val="center"/>
              <w:rPr>
                <w:sz w:val="28"/>
                <w:szCs w:val="28"/>
                <w:lang w:eastAsia="zh-CN"/>
              </w:rPr>
            </w:pPr>
          </w:p>
        </w:tc>
      </w:tr>
      <w:tr w:rsidR="007539BF" w:rsidRPr="004444B7" w:rsidTr="002D166E">
        <w:trPr>
          <w:gridAfter w:val="1"/>
          <w:wAfter w:w="17" w:type="dxa"/>
          <w:trHeight w:val="363"/>
        </w:trPr>
        <w:tc>
          <w:tcPr>
            <w:tcW w:w="525" w:type="dxa"/>
          </w:tcPr>
          <w:p w:rsidR="007539BF" w:rsidRPr="004444B7" w:rsidRDefault="007539BF" w:rsidP="002D166E">
            <w:pPr>
              <w:tabs>
                <w:tab w:val="left" w:pos="567"/>
              </w:tabs>
              <w:suppressAutoHyphens/>
              <w:autoSpaceDE w:val="0"/>
              <w:snapToGrid w:val="0"/>
              <w:spacing w:line="240" w:lineRule="exact"/>
              <w:ind w:left="34"/>
              <w:rPr>
                <w:sz w:val="28"/>
                <w:szCs w:val="28"/>
                <w:lang w:eastAsia="zh-CN"/>
              </w:rPr>
            </w:pPr>
            <w:r w:rsidRPr="004444B7">
              <w:rPr>
                <w:sz w:val="28"/>
                <w:szCs w:val="28"/>
              </w:rPr>
              <w:t>1.</w:t>
            </w:r>
          </w:p>
        </w:tc>
        <w:tc>
          <w:tcPr>
            <w:tcW w:w="3728" w:type="dxa"/>
          </w:tcPr>
          <w:p w:rsidR="007539BF" w:rsidRPr="004444B7" w:rsidRDefault="007539BF" w:rsidP="002D166E">
            <w:pPr>
              <w:tabs>
                <w:tab w:val="left" w:pos="567"/>
              </w:tabs>
              <w:spacing w:line="240" w:lineRule="exact"/>
              <w:ind w:right="133"/>
              <w:jc w:val="both"/>
              <w:rPr>
                <w:sz w:val="28"/>
                <w:szCs w:val="28"/>
                <w:lang w:eastAsia="zh-CN"/>
              </w:rPr>
            </w:pPr>
            <w:r w:rsidRPr="004444B7">
              <w:rPr>
                <w:sz w:val="28"/>
                <w:szCs w:val="28"/>
              </w:rPr>
              <w:t xml:space="preserve">Доля граждан, которым предоставлены меры социальной поддержки, в общей численности граждан, обратившихся и </w:t>
            </w:r>
            <w:r w:rsidRPr="004444B7">
              <w:rPr>
                <w:sz w:val="28"/>
                <w:szCs w:val="28"/>
              </w:rPr>
              <w:lastRenderedPageBreak/>
              <w:t>имеющих право на их получение в соот</w:t>
            </w:r>
            <w:r w:rsidRPr="004444B7">
              <w:rPr>
                <w:sz w:val="28"/>
                <w:szCs w:val="28"/>
              </w:rPr>
              <w:softHyphen/>
              <w:t>ветствии с законодательством Россий</w:t>
            </w:r>
            <w:r w:rsidRPr="004444B7">
              <w:rPr>
                <w:sz w:val="28"/>
                <w:szCs w:val="28"/>
              </w:rPr>
              <w:softHyphen/>
              <w:t>ской Федерации и законодательством Ставропольского края</w:t>
            </w:r>
          </w:p>
          <w:p w:rsidR="007539BF" w:rsidRPr="004444B7" w:rsidRDefault="007539BF" w:rsidP="002D166E">
            <w:pPr>
              <w:tabs>
                <w:tab w:val="left" w:pos="567"/>
              </w:tabs>
              <w:suppressAutoHyphens/>
              <w:spacing w:line="240" w:lineRule="exact"/>
              <w:ind w:right="133"/>
              <w:jc w:val="both"/>
              <w:rPr>
                <w:sz w:val="28"/>
                <w:szCs w:val="28"/>
                <w:lang w:eastAsia="zh-CN"/>
              </w:rPr>
            </w:pPr>
          </w:p>
        </w:tc>
        <w:tc>
          <w:tcPr>
            <w:tcW w:w="931" w:type="dxa"/>
          </w:tcPr>
          <w:p w:rsidR="007539BF" w:rsidRPr="004444B7" w:rsidRDefault="007539BF" w:rsidP="002D166E">
            <w:pPr>
              <w:tabs>
                <w:tab w:val="left" w:pos="567"/>
                <w:tab w:val="left" w:pos="742"/>
                <w:tab w:val="left" w:pos="1045"/>
              </w:tabs>
              <w:suppressAutoHyphens/>
              <w:autoSpaceDE w:val="0"/>
              <w:snapToGrid w:val="0"/>
              <w:spacing w:line="283" w:lineRule="exact"/>
              <w:ind w:right="-27"/>
              <w:rPr>
                <w:sz w:val="28"/>
                <w:szCs w:val="28"/>
              </w:rPr>
            </w:pPr>
            <w:r w:rsidRPr="004444B7">
              <w:rPr>
                <w:sz w:val="28"/>
                <w:szCs w:val="28"/>
              </w:rPr>
              <w:lastRenderedPageBreak/>
              <w:t>про-цен-ты</w:t>
            </w:r>
          </w:p>
        </w:tc>
        <w:tc>
          <w:tcPr>
            <w:tcW w:w="770" w:type="dxa"/>
          </w:tcPr>
          <w:p w:rsidR="007539BF" w:rsidRPr="004444B7" w:rsidRDefault="007539BF" w:rsidP="002D166E">
            <w:pPr>
              <w:tabs>
                <w:tab w:val="left" w:pos="567"/>
                <w:tab w:val="left" w:pos="742"/>
                <w:tab w:val="left" w:pos="1045"/>
              </w:tabs>
              <w:suppressAutoHyphens/>
              <w:autoSpaceDE w:val="0"/>
              <w:snapToGrid w:val="0"/>
              <w:spacing w:line="283" w:lineRule="exact"/>
              <w:ind w:right="45"/>
              <w:rPr>
                <w:sz w:val="28"/>
                <w:szCs w:val="28"/>
              </w:rPr>
            </w:pPr>
            <w:r w:rsidRPr="004444B7">
              <w:rPr>
                <w:sz w:val="28"/>
                <w:szCs w:val="28"/>
              </w:rPr>
              <w:t>100</w:t>
            </w:r>
          </w:p>
        </w:tc>
        <w:tc>
          <w:tcPr>
            <w:tcW w:w="709" w:type="dxa"/>
            <w:tcMar>
              <w:top w:w="0" w:type="dxa"/>
              <w:left w:w="0" w:type="dxa"/>
              <w:bottom w:w="0" w:type="dxa"/>
              <w:right w:w="0" w:type="dxa"/>
            </w:tcMar>
          </w:tcPr>
          <w:p w:rsidR="007539BF" w:rsidRPr="004444B7" w:rsidRDefault="007539BF" w:rsidP="002D166E">
            <w:pPr>
              <w:tabs>
                <w:tab w:val="left" w:pos="567"/>
                <w:tab w:val="left" w:pos="742"/>
                <w:tab w:val="left" w:pos="1045"/>
              </w:tabs>
              <w:suppressAutoHyphens/>
              <w:autoSpaceDE w:val="0"/>
              <w:snapToGrid w:val="0"/>
              <w:spacing w:line="283" w:lineRule="exact"/>
              <w:ind w:left="113" w:right="45"/>
              <w:rPr>
                <w:sz w:val="28"/>
                <w:szCs w:val="28"/>
                <w:lang w:eastAsia="zh-CN"/>
              </w:rPr>
            </w:pPr>
            <w:r w:rsidRPr="004444B7">
              <w:rPr>
                <w:sz w:val="28"/>
                <w:szCs w:val="28"/>
                <w:lang w:eastAsia="zh-CN"/>
              </w:rPr>
              <w:t>100</w:t>
            </w:r>
          </w:p>
        </w:tc>
        <w:tc>
          <w:tcPr>
            <w:tcW w:w="708" w:type="dxa"/>
            <w:tcMar>
              <w:top w:w="0" w:type="dxa"/>
              <w:left w:w="0" w:type="dxa"/>
              <w:bottom w:w="0" w:type="dxa"/>
              <w:right w:w="0" w:type="dxa"/>
            </w:tcMar>
          </w:tcPr>
          <w:p w:rsidR="007539BF" w:rsidRPr="004444B7" w:rsidRDefault="007539BF" w:rsidP="002D166E">
            <w:pPr>
              <w:tabs>
                <w:tab w:val="left" w:pos="567"/>
                <w:tab w:val="left" w:pos="742"/>
                <w:tab w:val="left" w:pos="1045"/>
              </w:tabs>
              <w:suppressAutoHyphens/>
              <w:autoSpaceDE w:val="0"/>
              <w:snapToGrid w:val="0"/>
              <w:spacing w:line="283" w:lineRule="exact"/>
              <w:ind w:left="113" w:right="45"/>
              <w:rPr>
                <w:sz w:val="28"/>
                <w:szCs w:val="28"/>
                <w:lang w:eastAsia="zh-CN"/>
              </w:rPr>
            </w:pPr>
            <w:r w:rsidRPr="004444B7">
              <w:rPr>
                <w:sz w:val="28"/>
                <w:szCs w:val="28"/>
              </w:rPr>
              <w:t>100</w:t>
            </w:r>
          </w:p>
        </w:tc>
        <w:tc>
          <w:tcPr>
            <w:tcW w:w="766" w:type="dxa"/>
            <w:tcMar>
              <w:top w:w="0" w:type="dxa"/>
              <w:left w:w="0" w:type="dxa"/>
              <w:bottom w:w="0" w:type="dxa"/>
              <w:right w:w="0" w:type="dxa"/>
            </w:tcMar>
          </w:tcPr>
          <w:p w:rsidR="007539BF" w:rsidRPr="004444B7" w:rsidRDefault="007539BF" w:rsidP="002D166E">
            <w:pPr>
              <w:tabs>
                <w:tab w:val="left" w:pos="567"/>
                <w:tab w:val="left" w:pos="742"/>
                <w:tab w:val="left" w:pos="1045"/>
              </w:tabs>
              <w:suppressAutoHyphens/>
              <w:autoSpaceDE w:val="0"/>
              <w:snapToGrid w:val="0"/>
              <w:spacing w:line="283" w:lineRule="exact"/>
              <w:ind w:left="113" w:right="45"/>
              <w:rPr>
                <w:sz w:val="28"/>
                <w:szCs w:val="28"/>
                <w:lang w:eastAsia="zh-CN"/>
              </w:rPr>
            </w:pPr>
            <w:r w:rsidRPr="004444B7">
              <w:rPr>
                <w:sz w:val="28"/>
                <w:szCs w:val="28"/>
              </w:rPr>
              <w:t>100</w:t>
            </w:r>
          </w:p>
        </w:tc>
        <w:tc>
          <w:tcPr>
            <w:tcW w:w="714" w:type="dxa"/>
            <w:tcMar>
              <w:top w:w="0" w:type="dxa"/>
              <w:left w:w="0" w:type="dxa"/>
              <w:bottom w:w="0" w:type="dxa"/>
              <w:right w:w="0" w:type="dxa"/>
            </w:tcMar>
          </w:tcPr>
          <w:p w:rsidR="007539BF" w:rsidRPr="004444B7" w:rsidRDefault="007539BF" w:rsidP="002D166E">
            <w:pPr>
              <w:tabs>
                <w:tab w:val="left" w:pos="567"/>
                <w:tab w:val="left" w:pos="742"/>
                <w:tab w:val="left" w:pos="1045"/>
              </w:tabs>
              <w:suppressAutoHyphens/>
              <w:autoSpaceDE w:val="0"/>
              <w:snapToGrid w:val="0"/>
              <w:spacing w:line="283" w:lineRule="exact"/>
              <w:ind w:left="113" w:right="45"/>
              <w:rPr>
                <w:sz w:val="28"/>
                <w:szCs w:val="28"/>
                <w:lang w:eastAsia="zh-CN"/>
              </w:rPr>
            </w:pPr>
            <w:r w:rsidRPr="004444B7">
              <w:rPr>
                <w:sz w:val="28"/>
                <w:szCs w:val="28"/>
              </w:rPr>
              <w:t>100</w:t>
            </w:r>
          </w:p>
        </w:tc>
        <w:tc>
          <w:tcPr>
            <w:tcW w:w="714" w:type="dxa"/>
            <w:tcMar>
              <w:top w:w="0" w:type="dxa"/>
              <w:left w:w="0" w:type="dxa"/>
              <w:bottom w:w="0" w:type="dxa"/>
              <w:right w:w="0" w:type="dxa"/>
            </w:tcMar>
          </w:tcPr>
          <w:p w:rsidR="007539BF" w:rsidRPr="004444B7" w:rsidRDefault="007539BF" w:rsidP="002D166E">
            <w:pPr>
              <w:tabs>
                <w:tab w:val="left" w:pos="567"/>
                <w:tab w:val="left" w:pos="742"/>
                <w:tab w:val="left" w:pos="1045"/>
              </w:tabs>
              <w:suppressAutoHyphens/>
              <w:autoSpaceDE w:val="0"/>
              <w:snapToGrid w:val="0"/>
              <w:spacing w:line="283" w:lineRule="exact"/>
              <w:ind w:left="113" w:right="45"/>
              <w:rPr>
                <w:sz w:val="28"/>
                <w:szCs w:val="28"/>
                <w:lang w:eastAsia="zh-CN"/>
              </w:rPr>
            </w:pPr>
            <w:r w:rsidRPr="004444B7">
              <w:rPr>
                <w:sz w:val="28"/>
                <w:szCs w:val="28"/>
              </w:rPr>
              <w:t>100</w:t>
            </w:r>
          </w:p>
        </w:tc>
      </w:tr>
      <w:tr w:rsidR="007539BF" w:rsidRPr="004444B7" w:rsidTr="002D166E">
        <w:trPr>
          <w:gridAfter w:val="1"/>
          <w:wAfter w:w="17" w:type="dxa"/>
          <w:trHeight w:val="363"/>
        </w:trPr>
        <w:tc>
          <w:tcPr>
            <w:tcW w:w="525" w:type="dxa"/>
          </w:tcPr>
          <w:p w:rsidR="007539BF" w:rsidRPr="004444B7" w:rsidRDefault="007539BF" w:rsidP="002D166E">
            <w:pPr>
              <w:tabs>
                <w:tab w:val="left" w:pos="567"/>
              </w:tabs>
              <w:suppressAutoHyphens/>
              <w:autoSpaceDE w:val="0"/>
              <w:snapToGrid w:val="0"/>
              <w:spacing w:line="283" w:lineRule="exact"/>
              <w:ind w:left="34"/>
              <w:rPr>
                <w:sz w:val="28"/>
                <w:szCs w:val="28"/>
                <w:lang w:eastAsia="zh-CN"/>
              </w:rPr>
            </w:pPr>
            <w:r w:rsidRPr="004444B7">
              <w:rPr>
                <w:sz w:val="28"/>
                <w:szCs w:val="28"/>
              </w:rPr>
              <w:lastRenderedPageBreak/>
              <w:t>2.</w:t>
            </w:r>
          </w:p>
        </w:tc>
        <w:tc>
          <w:tcPr>
            <w:tcW w:w="3728" w:type="dxa"/>
          </w:tcPr>
          <w:p w:rsidR="007539BF" w:rsidRPr="004444B7" w:rsidRDefault="007539BF" w:rsidP="002D166E">
            <w:pPr>
              <w:pStyle w:val="ConsNonformat"/>
              <w:widowControl/>
              <w:tabs>
                <w:tab w:val="left" w:pos="567"/>
              </w:tabs>
              <w:snapToGrid w:val="0"/>
              <w:spacing w:line="240" w:lineRule="exact"/>
              <w:ind w:left="0" w:right="130" w:firstLine="0"/>
              <w:jc w:val="both"/>
              <w:rPr>
                <w:rFonts w:ascii="Times New Roman" w:hAnsi="Times New Roman" w:cs="Times New Roman"/>
                <w:sz w:val="28"/>
                <w:szCs w:val="28"/>
                <w:lang w:eastAsia="zh-CN"/>
              </w:rPr>
            </w:pPr>
            <w:r w:rsidRPr="004444B7">
              <w:rPr>
                <w:rFonts w:ascii="Times New Roman" w:hAnsi="Times New Roman" w:cs="Times New Roman"/>
                <w:sz w:val="28"/>
                <w:szCs w:val="28"/>
              </w:rPr>
              <w:t>Доля доступных для инвалидов и дру</w:t>
            </w:r>
            <w:r w:rsidRPr="004444B7">
              <w:rPr>
                <w:rFonts w:ascii="Times New Roman" w:hAnsi="Times New Roman" w:cs="Times New Roman"/>
                <w:sz w:val="28"/>
                <w:szCs w:val="28"/>
              </w:rPr>
              <w:softHyphen/>
              <w:t>гих МГН приоритетных объектов соци</w:t>
            </w:r>
            <w:r w:rsidRPr="004444B7">
              <w:rPr>
                <w:rFonts w:ascii="Times New Roman" w:hAnsi="Times New Roman" w:cs="Times New Roman"/>
                <w:sz w:val="28"/>
                <w:szCs w:val="28"/>
              </w:rPr>
              <w:softHyphen/>
              <w:t>альной сферы (образования и культуры) в общем количестве приоритетных объектов социальной сферы (образова</w:t>
            </w:r>
            <w:r w:rsidRPr="004444B7">
              <w:rPr>
                <w:rFonts w:ascii="Times New Roman" w:hAnsi="Times New Roman" w:cs="Times New Roman"/>
                <w:sz w:val="28"/>
                <w:szCs w:val="28"/>
              </w:rPr>
              <w:softHyphen/>
              <w:t xml:space="preserve">ния и культуры) в Шпаковском районе </w:t>
            </w:r>
          </w:p>
          <w:p w:rsidR="007539BF" w:rsidRPr="004444B7" w:rsidRDefault="007539BF" w:rsidP="002D166E">
            <w:pPr>
              <w:pStyle w:val="ConsNonformat"/>
              <w:widowControl/>
              <w:tabs>
                <w:tab w:val="left" w:pos="567"/>
              </w:tabs>
              <w:snapToGrid w:val="0"/>
              <w:spacing w:line="240" w:lineRule="exact"/>
              <w:ind w:left="34" w:right="133"/>
              <w:jc w:val="both"/>
              <w:rPr>
                <w:rFonts w:ascii="Times New Roman" w:hAnsi="Times New Roman" w:cs="Times New Roman"/>
                <w:sz w:val="28"/>
                <w:szCs w:val="28"/>
                <w:lang w:eastAsia="zh-CN"/>
              </w:rPr>
            </w:pPr>
          </w:p>
        </w:tc>
        <w:tc>
          <w:tcPr>
            <w:tcW w:w="931" w:type="dxa"/>
          </w:tcPr>
          <w:p w:rsidR="007539BF" w:rsidRPr="004444B7" w:rsidRDefault="007539BF" w:rsidP="002D166E">
            <w:pPr>
              <w:tabs>
                <w:tab w:val="left" w:pos="567"/>
                <w:tab w:val="left" w:pos="742"/>
                <w:tab w:val="left" w:pos="1045"/>
              </w:tabs>
              <w:suppressAutoHyphens/>
              <w:autoSpaceDE w:val="0"/>
              <w:snapToGrid w:val="0"/>
              <w:spacing w:line="283" w:lineRule="exact"/>
              <w:ind w:right="-27"/>
              <w:rPr>
                <w:sz w:val="28"/>
                <w:szCs w:val="28"/>
                <w:lang w:eastAsia="zh-CN"/>
              </w:rPr>
            </w:pPr>
            <w:r w:rsidRPr="004444B7">
              <w:rPr>
                <w:sz w:val="28"/>
                <w:szCs w:val="28"/>
              </w:rPr>
              <w:t>про-цен-ты</w:t>
            </w:r>
          </w:p>
        </w:tc>
        <w:tc>
          <w:tcPr>
            <w:tcW w:w="770" w:type="dxa"/>
          </w:tcPr>
          <w:p w:rsidR="007539BF" w:rsidRPr="004444B7" w:rsidRDefault="007539BF" w:rsidP="002D166E">
            <w:pPr>
              <w:tabs>
                <w:tab w:val="left" w:pos="567"/>
              </w:tabs>
              <w:suppressAutoHyphens/>
              <w:snapToGrid w:val="0"/>
              <w:spacing w:line="283" w:lineRule="exact"/>
              <w:ind w:left="34"/>
              <w:jc w:val="center"/>
              <w:rPr>
                <w:sz w:val="28"/>
                <w:szCs w:val="28"/>
                <w:lang w:eastAsia="zh-CN"/>
              </w:rPr>
            </w:pPr>
            <w:r w:rsidRPr="004444B7">
              <w:rPr>
                <w:sz w:val="28"/>
                <w:szCs w:val="28"/>
              </w:rPr>
              <w:t>38</w:t>
            </w:r>
          </w:p>
        </w:tc>
        <w:tc>
          <w:tcPr>
            <w:tcW w:w="709" w:type="dxa"/>
            <w:tcMar>
              <w:top w:w="0" w:type="dxa"/>
              <w:left w:w="0" w:type="dxa"/>
              <w:bottom w:w="0" w:type="dxa"/>
              <w:right w:w="0" w:type="dxa"/>
            </w:tcMar>
          </w:tcPr>
          <w:p w:rsidR="007539BF" w:rsidRPr="004444B7" w:rsidRDefault="007539BF" w:rsidP="002D166E">
            <w:pPr>
              <w:tabs>
                <w:tab w:val="left" w:pos="567"/>
              </w:tabs>
              <w:suppressAutoHyphens/>
              <w:snapToGrid w:val="0"/>
              <w:spacing w:line="283" w:lineRule="exact"/>
              <w:jc w:val="center"/>
              <w:rPr>
                <w:sz w:val="28"/>
                <w:szCs w:val="28"/>
                <w:lang w:eastAsia="zh-CN"/>
              </w:rPr>
            </w:pPr>
            <w:r w:rsidRPr="004444B7">
              <w:rPr>
                <w:sz w:val="28"/>
                <w:szCs w:val="28"/>
              </w:rPr>
              <w:t>42</w:t>
            </w:r>
          </w:p>
        </w:tc>
        <w:tc>
          <w:tcPr>
            <w:tcW w:w="708" w:type="dxa"/>
            <w:tcMar>
              <w:top w:w="0" w:type="dxa"/>
              <w:left w:w="0" w:type="dxa"/>
              <w:bottom w:w="0" w:type="dxa"/>
              <w:right w:w="0" w:type="dxa"/>
            </w:tcMar>
          </w:tcPr>
          <w:p w:rsidR="007539BF" w:rsidRPr="004444B7" w:rsidRDefault="007539BF" w:rsidP="002D166E">
            <w:pPr>
              <w:tabs>
                <w:tab w:val="left" w:pos="567"/>
              </w:tabs>
              <w:suppressAutoHyphens/>
              <w:snapToGrid w:val="0"/>
              <w:spacing w:line="283" w:lineRule="exact"/>
              <w:jc w:val="center"/>
              <w:rPr>
                <w:sz w:val="28"/>
                <w:szCs w:val="28"/>
                <w:lang w:eastAsia="zh-CN"/>
              </w:rPr>
            </w:pPr>
            <w:r w:rsidRPr="004444B7">
              <w:rPr>
                <w:sz w:val="28"/>
                <w:szCs w:val="28"/>
              </w:rPr>
              <w:t>46</w:t>
            </w:r>
          </w:p>
        </w:tc>
        <w:tc>
          <w:tcPr>
            <w:tcW w:w="766" w:type="dxa"/>
            <w:tcMar>
              <w:top w:w="0" w:type="dxa"/>
              <w:left w:w="0" w:type="dxa"/>
              <w:bottom w:w="0" w:type="dxa"/>
              <w:right w:w="0" w:type="dxa"/>
            </w:tcMar>
          </w:tcPr>
          <w:p w:rsidR="007539BF" w:rsidRPr="004444B7" w:rsidRDefault="007539BF" w:rsidP="002D166E">
            <w:pPr>
              <w:tabs>
                <w:tab w:val="left" w:pos="567"/>
              </w:tabs>
              <w:suppressAutoHyphens/>
              <w:snapToGrid w:val="0"/>
              <w:spacing w:line="283" w:lineRule="exact"/>
              <w:jc w:val="center"/>
              <w:rPr>
                <w:sz w:val="28"/>
                <w:szCs w:val="28"/>
                <w:lang w:eastAsia="zh-CN"/>
              </w:rPr>
            </w:pPr>
            <w:r w:rsidRPr="004444B7">
              <w:rPr>
                <w:sz w:val="28"/>
                <w:szCs w:val="28"/>
              </w:rPr>
              <w:t>50</w:t>
            </w:r>
          </w:p>
        </w:tc>
        <w:tc>
          <w:tcPr>
            <w:tcW w:w="714" w:type="dxa"/>
            <w:tcMar>
              <w:top w:w="0" w:type="dxa"/>
              <w:left w:w="0" w:type="dxa"/>
              <w:bottom w:w="0" w:type="dxa"/>
              <w:right w:w="0" w:type="dxa"/>
            </w:tcMar>
          </w:tcPr>
          <w:p w:rsidR="007539BF" w:rsidRPr="004444B7" w:rsidRDefault="007539BF" w:rsidP="002D166E">
            <w:pPr>
              <w:tabs>
                <w:tab w:val="left" w:pos="567"/>
              </w:tabs>
              <w:suppressAutoHyphens/>
              <w:snapToGrid w:val="0"/>
              <w:spacing w:line="283" w:lineRule="exact"/>
              <w:jc w:val="center"/>
              <w:rPr>
                <w:sz w:val="28"/>
                <w:szCs w:val="28"/>
                <w:lang w:eastAsia="zh-CN"/>
              </w:rPr>
            </w:pPr>
            <w:r w:rsidRPr="004444B7">
              <w:rPr>
                <w:sz w:val="28"/>
                <w:szCs w:val="28"/>
                <w:lang w:eastAsia="zh-CN"/>
              </w:rPr>
              <w:t>54</w:t>
            </w:r>
          </w:p>
        </w:tc>
        <w:tc>
          <w:tcPr>
            <w:tcW w:w="714" w:type="dxa"/>
            <w:tcMar>
              <w:top w:w="0" w:type="dxa"/>
              <w:left w:w="0" w:type="dxa"/>
              <w:bottom w:w="0" w:type="dxa"/>
              <w:right w:w="0" w:type="dxa"/>
            </w:tcMar>
          </w:tcPr>
          <w:p w:rsidR="007539BF" w:rsidRPr="004444B7" w:rsidRDefault="007539BF" w:rsidP="002D166E">
            <w:pPr>
              <w:tabs>
                <w:tab w:val="left" w:pos="567"/>
              </w:tabs>
              <w:suppressAutoHyphens/>
              <w:snapToGrid w:val="0"/>
              <w:spacing w:line="283" w:lineRule="exact"/>
              <w:jc w:val="center"/>
              <w:rPr>
                <w:sz w:val="28"/>
                <w:szCs w:val="28"/>
                <w:lang w:eastAsia="zh-CN"/>
              </w:rPr>
            </w:pPr>
            <w:r w:rsidRPr="004444B7">
              <w:rPr>
                <w:sz w:val="28"/>
                <w:szCs w:val="28"/>
                <w:lang w:eastAsia="zh-CN"/>
              </w:rPr>
              <w:t>56</w:t>
            </w:r>
          </w:p>
        </w:tc>
      </w:tr>
      <w:tr w:rsidR="007539BF" w:rsidRPr="004444B7" w:rsidTr="002D166E">
        <w:trPr>
          <w:gridAfter w:val="1"/>
          <w:wAfter w:w="17" w:type="dxa"/>
          <w:trHeight w:val="363"/>
        </w:trPr>
        <w:tc>
          <w:tcPr>
            <w:tcW w:w="525" w:type="dxa"/>
          </w:tcPr>
          <w:p w:rsidR="007539BF" w:rsidRPr="004444B7" w:rsidRDefault="007539BF" w:rsidP="002D166E">
            <w:pPr>
              <w:tabs>
                <w:tab w:val="left" w:pos="567"/>
              </w:tabs>
              <w:suppressAutoHyphens/>
              <w:autoSpaceDE w:val="0"/>
              <w:snapToGrid w:val="0"/>
              <w:spacing w:line="283" w:lineRule="exact"/>
              <w:ind w:left="34"/>
              <w:rPr>
                <w:sz w:val="28"/>
                <w:szCs w:val="28"/>
                <w:lang w:eastAsia="zh-CN"/>
              </w:rPr>
            </w:pPr>
            <w:r w:rsidRPr="004444B7">
              <w:rPr>
                <w:sz w:val="28"/>
                <w:szCs w:val="28"/>
              </w:rPr>
              <w:t>3.</w:t>
            </w:r>
          </w:p>
        </w:tc>
        <w:tc>
          <w:tcPr>
            <w:tcW w:w="3728" w:type="dxa"/>
          </w:tcPr>
          <w:p w:rsidR="007539BF" w:rsidRPr="004444B7" w:rsidRDefault="007539BF" w:rsidP="002D166E">
            <w:pPr>
              <w:pStyle w:val="ConsPlusCell"/>
              <w:tabs>
                <w:tab w:val="left" w:pos="567"/>
              </w:tabs>
              <w:suppressAutoHyphens w:val="0"/>
              <w:snapToGrid w:val="0"/>
              <w:spacing w:line="240" w:lineRule="exact"/>
              <w:ind w:right="133"/>
              <w:jc w:val="both"/>
              <w:rPr>
                <w:lang w:eastAsia="zh-CN"/>
              </w:rPr>
            </w:pPr>
            <w:r w:rsidRPr="004444B7">
              <w:t xml:space="preserve">Количество инвалидов, детей-инвалидов, </w:t>
            </w:r>
            <w:proofErr w:type="spellStart"/>
            <w:proofErr w:type="gramStart"/>
            <w:r w:rsidRPr="004444B7">
              <w:t>принима</w:t>
            </w:r>
            <w:r>
              <w:t>-</w:t>
            </w:r>
            <w:r w:rsidRPr="004444B7">
              <w:t>ющих</w:t>
            </w:r>
            <w:proofErr w:type="spellEnd"/>
            <w:proofErr w:type="gramEnd"/>
            <w:r w:rsidRPr="004444B7">
              <w:t xml:space="preserve"> участие в районных культурных и спортивных мероприятиях</w:t>
            </w:r>
          </w:p>
          <w:p w:rsidR="007539BF" w:rsidRPr="004444B7" w:rsidRDefault="007539BF" w:rsidP="002D166E">
            <w:pPr>
              <w:pStyle w:val="ConsNonformat"/>
              <w:widowControl/>
              <w:tabs>
                <w:tab w:val="left" w:pos="567"/>
              </w:tabs>
              <w:snapToGrid w:val="0"/>
              <w:spacing w:line="240" w:lineRule="exact"/>
              <w:ind w:left="34" w:right="133"/>
              <w:jc w:val="both"/>
              <w:rPr>
                <w:rFonts w:ascii="Times New Roman" w:hAnsi="Times New Roman" w:cs="Times New Roman"/>
                <w:sz w:val="28"/>
                <w:szCs w:val="28"/>
                <w:lang w:eastAsia="zh-CN"/>
              </w:rPr>
            </w:pPr>
          </w:p>
        </w:tc>
        <w:tc>
          <w:tcPr>
            <w:tcW w:w="931" w:type="dxa"/>
          </w:tcPr>
          <w:p w:rsidR="007539BF" w:rsidRPr="004444B7" w:rsidRDefault="007539BF" w:rsidP="002D166E">
            <w:pPr>
              <w:tabs>
                <w:tab w:val="left" w:pos="567"/>
                <w:tab w:val="left" w:pos="742"/>
                <w:tab w:val="left" w:pos="1045"/>
              </w:tabs>
              <w:suppressAutoHyphens/>
              <w:autoSpaceDE w:val="0"/>
              <w:snapToGrid w:val="0"/>
              <w:spacing w:line="283" w:lineRule="exact"/>
              <w:ind w:right="-27"/>
              <w:rPr>
                <w:sz w:val="28"/>
                <w:szCs w:val="28"/>
                <w:lang w:eastAsia="zh-CN"/>
              </w:rPr>
            </w:pPr>
            <w:proofErr w:type="gramStart"/>
            <w:r w:rsidRPr="004444B7">
              <w:rPr>
                <w:sz w:val="28"/>
                <w:szCs w:val="28"/>
              </w:rPr>
              <w:t>чело-век</w:t>
            </w:r>
            <w:proofErr w:type="gramEnd"/>
          </w:p>
        </w:tc>
        <w:tc>
          <w:tcPr>
            <w:tcW w:w="770" w:type="dxa"/>
          </w:tcPr>
          <w:p w:rsidR="007539BF" w:rsidRPr="004444B7" w:rsidRDefault="007539BF" w:rsidP="002D166E">
            <w:pPr>
              <w:tabs>
                <w:tab w:val="left" w:pos="567"/>
              </w:tabs>
              <w:suppressAutoHyphens/>
              <w:snapToGrid w:val="0"/>
              <w:spacing w:line="283" w:lineRule="exact"/>
              <w:ind w:left="34"/>
              <w:jc w:val="center"/>
              <w:rPr>
                <w:sz w:val="28"/>
                <w:szCs w:val="28"/>
                <w:lang w:eastAsia="zh-CN"/>
              </w:rPr>
            </w:pPr>
            <w:r w:rsidRPr="004444B7">
              <w:rPr>
                <w:sz w:val="28"/>
                <w:szCs w:val="28"/>
              </w:rPr>
              <w:t>110</w:t>
            </w:r>
          </w:p>
        </w:tc>
        <w:tc>
          <w:tcPr>
            <w:tcW w:w="709" w:type="dxa"/>
            <w:tcMar>
              <w:top w:w="0" w:type="dxa"/>
              <w:left w:w="0" w:type="dxa"/>
              <w:bottom w:w="0" w:type="dxa"/>
              <w:right w:w="0" w:type="dxa"/>
            </w:tcMar>
          </w:tcPr>
          <w:p w:rsidR="007539BF" w:rsidRPr="004444B7" w:rsidRDefault="007539BF" w:rsidP="002D166E">
            <w:pPr>
              <w:suppressAutoHyphens/>
              <w:jc w:val="center"/>
              <w:rPr>
                <w:sz w:val="28"/>
                <w:szCs w:val="28"/>
                <w:lang w:eastAsia="zh-CN"/>
              </w:rPr>
            </w:pPr>
            <w:r w:rsidRPr="004444B7">
              <w:rPr>
                <w:sz w:val="28"/>
                <w:szCs w:val="28"/>
              </w:rPr>
              <w:t>110</w:t>
            </w:r>
          </w:p>
        </w:tc>
        <w:tc>
          <w:tcPr>
            <w:tcW w:w="708" w:type="dxa"/>
            <w:tcMar>
              <w:top w:w="0" w:type="dxa"/>
              <w:left w:w="0" w:type="dxa"/>
              <w:bottom w:w="0" w:type="dxa"/>
              <w:right w:w="0" w:type="dxa"/>
            </w:tcMar>
          </w:tcPr>
          <w:p w:rsidR="007539BF" w:rsidRPr="004444B7" w:rsidRDefault="007539BF" w:rsidP="002D166E">
            <w:pPr>
              <w:suppressAutoHyphens/>
              <w:jc w:val="center"/>
              <w:rPr>
                <w:sz w:val="28"/>
                <w:szCs w:val="28"/>
                <w:lang w:eastAsia="zh-CN"/>
              </w:rPr>
            </w:pPr>
            <w:r w:rsidRPr="004444B7">
              <w:rPr>
                <w:sz w:val="28"/>
                <w:szCs w:val="28"/>
              </w:rPr>
              <w:t>90</w:t>
            </w:r>
          </w:p>
        </w:tc>
        <w:tc>
          <w:tcPr>
            <w:tcW w:w="766" w:type="dxa"/>
            <w:tcMar>
              <w:top w:w="0" w:type="dxa"/>
              <w:left w:w="0" w:type="dxa"/>
              <w:bottom w:w="0" w:type="dxa"/>
              <w:right w:w="0" w:type="dxa"/>
            </w:tcMar>
          </w:tcPr>
          <w:p w:rsidR="007539BF" w:rsidRPr="004444B7" w:rsidRDefault="007539BF" w:rsidP="002D166E">
            <w:pPr>
              <w:suppressAutoHyphens/>
              <w:jc w:val="center"/>
              <w:rPr>
                <w:sz w:val="28"/>
                <w:szCs w:val="28"/>
                <w:lang w:eastAsia="zh-CN"/>
              </w:rPr>
            </w:pPr>
            <w:r w:rsidRPr="004444B7">
              <w:rPr>
                <w:sz w:val="28"/>
                <w:szCs w:val="28"/>
              </w:rPr>
              <w:t>1</w:t>
            </w:r>
            <w:r>
              <w:rPr>
                <w:sz w:val="28"/>
                <w:szCs w:val="28"/>
              </w:rPr>
              <w:t>0</w:t>
            </w:r>
            <w:r w:rsidRPr="004444B7">
              <w:rPr>
                <w:sz w:val="28"/>
                <w:szCs w:val="28"/>
              </w:rPr>
              <w:t>0</w:t>
            </w:r>
          </w:p>
        </w:tc>
        <w:tc>
          <w:tcPr>
            <w:tcW w:w="714" w:type="dxa"/>
            <w:tcMar>
              <w:top w:w="0" w:type="dxa"/>
              <w:left w:w="0" w:type="dxa"/>
              <w:bottom w:w="0" w:type="dxa"/>
              <w:right w:w="0" w:type="dxa"/>
            </w:tcMar>
          </w:tcPr>
          <w:p w:rsidR="007539BF" w:rsidRPr="004444B7" w:rsidRDefault="007539BF" w:rsidP="002D166E">
            <w:pPr>
              <w:suppressAutoHyphens/>
              <w:jc w:val="center"/>
              <w:rPr>
                <w:sz w:val="28"/>
                <w:szCs w:val="28"/>
                <w:lang w:eastAsia="zh-CN"/>
              </w:rPr>
            </w:pPr>
            <w:r>
              <w:rPr>
                <w:sz w:val="28"/>
                <w:szCs w:val="28"/>
                <w:lang w:eastAsia="zh-CN"/>
              </w:rPr>
              <w:t>1</w:t>
            </w:r>
            <w:r w:rsidRPr="004444B7">
              <w:rPr>
                <w:sz w:val="28"/>
                <w:szCs w:val="28"/>
                <w:lang w:eastAsia="zh-CN"/>
              </w:rPr>
              <w:t>0</w:t>
            </w:r>
            <w:r>
              <w:rPr>
                <w:sz w:val="28"/>
                <w:szCs w:val="28"/>
                <w:lang w:eastAsia="zh-CN"/>
              </w:rPr>
              <w:t>5</w:t>
            </w:r>
          </w:p>
        </w:tc>
        <w:tc>
          <w:tcPr>
            <w:tcW w:w="714" w:type="dxa"/>
            <w:tcMar>
              <w:top w:w="0" w:type="dxa"/>
              <w:left w:w="0" w:type="dxa"/>
              <w:bottom w:w="0" w:type="dxa"/>
              <w:right w:w="0" w:type="dxa"/>
            </w:tcMar>
          </w:tcPr>
          <w:p w:rsidR="007539BF" w:rsidRPr="004444B7" w:rsidRDefault="007539BF" w:rsidP="002D166E">
            <w:pPr>
              <w:tabs>
                <w:tab w:val="left" w:pos="567"/>
              </w:tabs>
              <w:suppressAutoHyphens/>
              <w:snapToGrid w:val="0"/>
              <w:spacing w:line="283" w:lineRule="exact"/>
              <w:jc w:val="center"/>
              <w:rPr>
                <w:sz w:val="28"/>
                <w:szCs w:val="28"/>
                <w:lang w:eastAsia="zh-CN"/>
              </w:rPr>
            </w:pPr>
            <w:r w:rsidRPr="004444B7">
              <w:rPr>
                <w:sz w:val="28"/>
                <w:szCs w:val="28"/>
                <w:lang w:eastAsia="zh-CN"/>
              </w:rPr>
              <w:t>110</w:t>
            </w:r>
          </w:p>
        </w:tc>
      </w:tr>
      <w:tr w:rsidR="007539BF" w:rsidRPr="004444B7" w:rsidTr="002D166E">
        <w:trPr>
          <w:gridAfter w:val="1"/>
          <w:wAfter w:w="17" w:type="dxa"/>
          <w:trHeight w:val="363"/>
        </w:trPr>
        <w:tc>
          <w:tcPr>
            <w:tcW w:w="525" w:type="dxa"/>
          </w:tcPr>
          <w:p w:rsidR="007539BF" w:rsidRPr="004444B7" w:rsidRDefault="007539BF" w:rsidP="002D166E">
            <w:pPr>
              <w:tabs>
                <w:tab w:val="left" w:pos="567"/>
              </w:tabs>
              <w:suppressAutoHyphens/>
              <w:autoSpaceDE w:val="0"/>
              <w:snapToGrid w:val="0"/>
              <w:spacing w:line="283" w:lineRule="exact"/>
              <w:ind w:left="34"/>
              <w:rPr>
                <w:sz w:val="28"/>
                <w:szCs w:val="28"/>
                <w:lang w:eastAsia="zh-CN"/>
              </w:rPr>
            </w:pPr>
            <w:r w:rsidRPr="004444B7">
              <w:rPr>
                <w:sz w:val="28"/>
                <w:szCs w:val="28"/>
              </w:rPr>
              <w:t>4.</w:t>
            </w:r>
          </w:p>
        </w:tc>
        <w:tc>
          <w:tcPr>
            <w:tcW w:w="3728" w:type="dxa"/>
          </w:tcPr>
          <w:p w:rsidR="007539BF" w:rsidRPr="004444B7" w:rsidRDefault="007539BF" w:rsidP="002D166E">
            <w:pPr>
              <w:pStyle w:val="ConsPlusCell"/>
              <w:tabs>
                <w:tab w:val="left" w:pos="567"/>
              </w:tabs>
              <w:snapToGrid w:val="0"/>
              <w:spacing w:line="240" w:lineRule="exact"/>
              <w:ind w:right="133"/>
              <w:jc w:val="both"/>
              <w:rPr>
                <w:lang w:eastAsia="zh-CN"/>
              </w:rPr>
            </w:pPr>
            <w:r w:rsidRPr="004444B7">
              <w:t>Количество реализованных СО НКО проектов</w:t>
            </w:r>
          </w:p>
        </w:tc>
        <w:tc>
          <w:tcPr>
            <w:tcW w:w="931" w:type="dxa"/>
          </w:tcPr>
          <w:p w:rsidR="007539BF" w:rsidRPr="004444B7" w:rsidRDefault="007539BF" w:rsidP="002D166E">
            <w:pPr>
              <w:tabs>
                <w:tab w:val="left" w:pos="567"/>
                <w:tab w:val="left" w:pos="742"/>
                <w:tab w:val="left" w:pos="1045"/>
              </w:tabs>
              <w:suppressAutoHyphens/>
              <w:autoSpaceDE w:val="0"/>
              <w:snapToGrid w:val="0"/>
              <w:spacing w:line="283" w:lineRule="exact"/>
              <w:ind w:right="-27"/>
              <w:rPr>
                <w:sz w:val="28"/>
                <w:szCs w:val="28"/>
                <w:lang w:eastAsia="zh-CN"/>
              </w:rPr>
            </w:pPr>
            <w:proofErr w:type="spellStart"/>
            <w:proofErr w:type="gramStart"/>
            <w:r w:rsidRPr="004444B7">
              <w:rPr>
                <w:sz w:val="28"/>
                <w:szCs w:val="28"/>
              </w:rPr>
              <w:t>еди</w:t>
            </w:r>
            <w:proofErr w:type="spellEnd"/>
            <w:r w:rsidRPr="004444B7">
              <w:rPr>
                <w:sz w:val="28"/>
                <w:szCs w:val="28"/>
              </w:rPr>
              <w:t>-ниц</w:t>
            </w:r>
            <w:proofErr w:type="gramEnd"/>
          </w:p>
        </w:tc>
        <w:tc>
          <w:tcPr>
            <w:tcW w:w="770" w:type="dxa"/>
          </w:tcPr>
          <w:p w:rsidR="007539BF" w:rsidRPr="004444B7" w:rsidRDefault="007539BF" w:rsidP="002D166E">
            <w:pPr>
              <w:tabs>
                <w:tab w:val="left" w:pos="567"/>
              </w:tabs>
              <w:suppressAutoHyphens/>
              <w:snapToGrid w:val="0"/>
              <w:spacing w:line="283" w:lineRule="exact"/>
              <w:ind w:left="34"/>
              <w:jc w:val="center"/>
              <w:rPr>
                <w:sz w:val="28"/>
                <w:szCs w:val="28"/>
                <w:lang w:eastAsia="zh-CN"/>
              </w:rPr>
            </w:pPr>
            <w:r w:rsidRPr="004444B7">
              <w:rPr>
                <w:sz w:val="28"/>
                <w:szCs w:val="28"/>
              </w:rPr>
              <w:t>1</w:t>
            </w:r>
          </w:p>
        </w:tc>
        <w:tc>
          <w:tcPr>
            <w:tcW w:w="709" w:type="dxa"/>
            <w:tcMar>
              <w:top w:w="0" w:type="dxa"/>
              <w:left w:w="0" w:type="dxa"/>
              <w:bottom w:w="0" w:type="dxa"/>
              <w:right w:w="0" w:type="dxa"/>
            </w:tcMar>
          </w:tcPr>
          <w:p w:rsidR="007539BF" w:rsidRPr="004444B7" w:rsidRDefault="007539BF" w:rsidP="002D166E">
            <w:pPr>
              <w:tabs>
                <w:tab w:val="left" w:pos="567"/>
              </w:tabs>
              <w:suppressAutoHyphens/>
              <w:snapToGrid w:val="0"/>
              <w:spacing w:line="283" w:lineRule="exact"/>
              <w:jc w:val="center"/>
              <w:rPr>
                <w:sz w:val="28"/>
                <w:szCs w:val="28"/>
                <w:lang w:eastAsia="zh-CN"/>
              </w:rPr>
            </w:pPr>
            <w:r w:rsidRPr="004444B7">
              <w:rPr>
                <w:sz w:val="28"/>
                <w:szCs w:val="28"/>
              </w:rPr>
              <w:t>2</w:t>
            </w:r>
          </w:p>
        </w:tc>
        <w:tc>
          <w:tcPr>
            <w:tcW w:w="708" w:type="dxa"/>
            <w:tcMar>
              <w:top w:w="0" w:type="dxa"/>
              <w:left w:w="0" w:type="dxa"/>
              <w:bottom w:w="0" w:type="dxa"/>
              <w:right w:w="0" w:type="dxa"/>
            </w:tcMar>
          </w:tcPr>
          <w:p w:rsidR="007539BF" w:rsidRPr="004444B7" w:rsidRDefault="007539BF" w:rsidP="002D166E">
            <w:pPr>
              <w:tabs>
                <w:tab w:val="left" w:pos="567"/>
              </w:tabs>
              <w:suppressAutoHyphens/>
              <w:snapToGrid w:val="0"/>
              <w:spacing w:line="283" w:lineRule="exact"/>
              <w:jc w:val="center"/>
              <w:rPr>
                <w:sz w:val="28"/>
                <w:szCs w:val="28"/>
                <w:lang w:eastAsia="zh-CN"/>
              </w:rPr>
            </w:pPr>
            <w:r w:rsidRPr="004444B7">
              <w:rPr>
                <w:sz w:val="28"/>
                <w:szCs w:val="28"/>
              </w:rPr>
              <w:t>2</w:t>
            </w:r>
          </w:p>
        </w:tc>
        <w:tc>
          <w:tcPr>
            <w:tcW w:w="766" w:type="dxa"/>
            <w:tcMar>
              <w:top w:w="0" w:type="dxa"/>
              <w:left w:w="0" w:type="dxa"/>
              <w:bottom w:w="0" w:type="dxa"/>
              <w:right w:w="0" w:type="dxa"/>
            </w:tcMar>
          </w:tcPr>
          <w:p w:rsidR="007539BF" w:rsidRPr="004444B7" w:rsidRDefault="007539BF" w:rsidP="002D166E">
            <w:pPr>
              <w:tabs>
                <w:tab w:val="left" w:pos="567"/>
              </w:tabs>
              <w:suppressAutoHyphens/>
              <w:snapToGrid w:val="0"/>
              <w:spacing w:line="283" w:lineRule="exact"/>
              <w:jc w:val="center"/>
              <w:rPr>
                <w:sz w:val="28"/>
                <w:szCs w:val="28"/>
                <w:lang w:eastAsia="zh-CN"/>
              </w:rPr>
            </w:pPr>
            <w:r w:rsidRPr="004444B7">
              <w:rPr>
                <w:sz w:val="28"/>
                <w:szCs w:val="28"/>
                <w:lang w:eastAsia="zh-CN"/>
              </w:rPr>
              <w:t>2</w:t>
            </w:r>
          </w:p>
        </w:tc>
        <w:tc>
          <w:tcPr>
            <w:tcW w:w="714" w:type="dxa"/>
            <w:tcMar>
              <w:top w:w="0" w:type="dxa"/>
              <w:left w:w="0" w:type="dxa"/>
              <w:bottom w:w="0" w:type="dxa"/>
              <w:right w:w="0" w:type="dxa"/>
            </w:tcMar>
          </w:tcPr>
          <w:p w:rsidR="007539BF" w:rsidRPr="004444B7" w:rsidRDefault="007539BF" w:rsidP="002D166E">
            <w:pPr>
              <w:tabs>
                <w:tab w:val="left" w:pos="567"/>
              </w:tabs>
              <w:suppressAutoHyphens/>
              <w:snapToGrid w:val="0"/>
              <w:spacing w:line="283" w:lineRule="exact"/>
              <w:jc w:val="center"/>
              <w:rPr>
                <w:sz w:val="28"/>
                <w:szCs w:val="28"/>
                <w:lang w:eastAsia="zh-CN"/>
              </w:rPr>
            </w:pPr>
            <w:r w:rsidRPr="004444B7">
              <w:rPr>
                <w:sz w:val="28"/>
                <w:szCs w:val="28"/>
                <w:lang w:eastAsia="zh-CN"/>
              </w:rPr>
              <w:t>2</w:t>
            </w:r>
          </w:p>
        </w:tc>
        <w:tc>
          <w:tcPr>
            <w:tcW w:w="714" w:type="dxa"/>
            <w:tcMar>
              <w:top w:w="0" w:type="dxa"/>
              <w:left w:w="0" w:type="dxa"/>
              <w:bottom w:w="0" w:type="dxa"/>
              <w:right w:w="0" w:type="dxa"/>
            </w:tcMar>
          </w:tcPr>
          <w:p w:rsidR="007539BF" w:rsidRPr="004444B7" w:rsidRDefault="007539BF" w:rsidP="002D166E">
            <w:pPr>
              <w:tabs>
                <w:tab w:val="left" w:pos="567"/>
              </w:tabs>
              <w:suppressAutoHyphens/>
              <w:snapToGrid w:val="0"/>
              <w:spacing w:line="283" w:lineRule="exact"/>
              <w:jc w:val="center"/>
              <w:rPr>
                <w:sz w:val="28"/>
                <w:szCs w:val="28"/>
                <w:lang w:eastAsia="zh-CN"/>
              </w:rPr>
            </w:pPr>
            <w:r w:rsidRPr="004444B7">
              <w:rPr>
                <w:sz w:val="28"/>
                <w:szCs w:val="28"/>
                <w:lang w:eastAsia="zh-CN"/>
              </w:rPr>
              <w:t>2</w:t>
            </w:r>
          </w:p>
        </w:tc>
      </w:tr>
    </w:tbl>
    <w:p w:rsidR="007539BF" w:rsidRPr="004444B7" w:rsidRDefault="007539BF" w:rsidP="001B3AAF">
      <w:pPr>
        <w:pStyle w:val="ConsNonformat"/>
        <w:widowControl/>
        <w:tabs>
          <w:tab w:val="left" w:pos="567"/>
        </w:tabs>
        <w:spacing w:line="240" w:lineRule="exact"/>
        <w:ind w:left="0" w:right="142" w:firstLine="0"/>
        <w:jc w:val="right"/>
        <w:rPr>
          <w:rFonts w:ascii="Times New Roman" w:hAnsi="Times New Roman" w:cs="Times New Roman"/>
          <w:sz w:val="28"/>
          <w:szCs w:val="28"/>
        </w:rPr>
      </w:pPr>
    </w:p>
    <w:p w:rsidR="007539BF" w:rsidRPr="004444B7" w:rsidRDefault="007539BF" w:rsidP="001B3AAF">
      <w:pPr>
        <w:pStyle w:val="a5"/>
        <w:tabs>
          <w:tab w:val="left" w:pos="142"/>
          <w:tab w:val="left" w:pos="567"/>
        </w:tabs>
        <w:spacing w:line="240" w:lineRule="exact"/>
        <w:ind w:left="15" w:firstLine="705"/>
        <w:rPr>
          <w:szCs w:val="28"/>
        </w:rPr>
      </w:pPr>
      <w:r w:rsidRPr="004444B7">
        <w:rPr>
          <w:szCs w:val="28"/>
        </w:rPr>
        <w:t>Программа реализуется в один этап: 2015 – 2019 годы.</w:t>
      </w:r>
    </w:p>
    <w:p w:rsidR="007539BF" w:rsidRPr="004444B7" w:rsidRDefault="007539BF" w:rsidP="001B3AAF">
      <w:pPr>
        <w:tabs>
          <w:tab w:val="left" w:pos="567"/>
        </w:tabs>
        <w:autoSpaceDE w:val="0"/>
        <w:spacing w:line="240" w:lineRule="exact"/>
        <w:ind w:left="15" w:firstLine="720"/>
        <w:jc w:val="both"/>
        <w:rPr>
          <w:sz w:val="28"/>
          <w:szCs w:val="28"/>
        </w:rPr>
      </w:pPr>
    </w:p>
    <w:p w:rsidR="007539BF" w:rsidRPr="004444B7" w:rsidRDefault="007539BF" w:rsidP="001B3AAF">
      <w:pPr>
        <w:pStyle w:val="a5"/>
        <w:tabs>
          <w:tab w:val="left" w:pos="142"/>
          <w:tab w:val="left" w:pos="567"/>
        </w:tabs>
        <w:spacing w:line="240" w:lineRule="exact"/>
        <w:ind w:left="15" w:firstLine="0"/>
        <w:jc w:val="center"/>
        <w:rPr>
          <w:szCs w:val="28"/>
        </w:rPr>
      </w:pPr>
      <w:r w:rsidRPr="004444B7">
        <w:rPr>
          <w:szCs w:val="28"/>
        </w:rPr>
        <w:t>Раздел 3. Перечень мероприятий Программы</w:t>
      </w:r>
    </w:p>
    <w:p w:rsidR="007539BF" w:rsidRPr="004444B7" w:rsidRDefault="007539BF" w:rsidP="001B3AAF">
      <w:pPr>
        <w:pStyle w:val="a5"/>
        <w:tabs>
          <w:tab w:val="left" w:pos="142"/>
          <w:tab w:val="left" w:pos="567"/>
        </w:tabs>
        <w:spacing w:line="240" w:lineRule="exact"/>
        <w:ind w:left="15" w:firstLine="0"/>
        <w:jc w:val="center"/>
        <w:rPr>
          <w:szCs w:val="28"/>
        </w:rPr>
      </w:pPr>
    </w:p>
    <w:p w:rsidR="007539BF" w:rsidRPr="004444B7" w:rsidRDefault="007539BF" w:rsidP="007539BF">
      <w:pPr>
        <w:pStyle w:val="a5"/>
        <w:tabs>
          <w:tab w:val="left" w:pos="567"/>
        </w:tabs>
        <w:ind w:left="15" w:firstLine="694"/>
        <w:rPr>
          <w:szCs w:val="28"/>
        </w:rPr>
      </w:pPr>
      <w:r w:rsidRPr="004444B7">
        <w:rPr>
          <w:szCs w:val="28"/>
        </w:rPr>
        <w:t>Для выполнения целей и задач Программы потребуется осуществить комплекс мероприятий по  четырем  взаимосвязанным направлениям:</w:t>
      </w:r>
    </w:p>
    <w:p w:rsidR="007539BF" w:rsidRPr="004444B7" w:rsidRDefault="007539BF" w:rsidP="007539BF">
      <w:pPr>
        <w:pStyle w:val="a5"/>
        <w:tabs>
          <w:tab w:val="left" w:pos="567"/>
        </w:tabs>
        <w:ind w:left="15" w:firstLine="694"/>
        <w:rPr>
          <w:szCs w:val="28"/>
        </w:rPr>
      </w:pPr>
      <w:r w:rsidRPr="004444B7">
        <w:rPr>
          <w:szCs w:val="28"/>
        </w:rPr>
        <w:t>1. Осуществление отдельных государственных полномочий в  области труда и социальной защиты отдельных категорий граждан.</w:t>
      </w:r>
    </w:p>
    <w:p w:rsidR="007539BF" w:rsidRPr="004444B7" w:rsidRDefault="007539BF" w:rsidP="007539BF">
      <w:pPr>
        <w:pStyle w:val="a5"/>
        <w:tabs>
          <w:tab w:val="left" w:pos="567"/>
        </w:tabs>
        <w:ind w:left="15" w:firstLine="694"/>
        <w:rPr>
          <w:szCs w:val="28"/>
        </w:rPr>
      </w:pPr>
      <w:r w:rsidRPr="004444B7">
        <w:rPr>
          <w:szCs w:val="28"/>
        </w:rPr>
        <w:t>2. Формирование доступной для инвалидов и других маломобильных групп населения среды жизнедеятельности в районе.</w:t>
      </w:r>
    </w:p>
    <w:p w:rsidR="007539BF" w:rsidRPr="004444B7" w:rsidRDefault="007539BF" w:rsidP="007539BF">
      <w:pPr>
        <w:tabs>
          <w:tab w:val="left" w:pos="567"/>
        </w:tabs>
        <w:spacing w:line="228" w:lineRule="auto"/>
        <w:ind w:left="15" w:right="-1" w:firstLine="694"/>
        <w:jc w:val="both"/>
        <w:rPr>
          <w:sz w:val="28"/>
          <w:szCs w:val="28"/>
        </w:rPr>
      </w:pPr>
      <w:r w:rsidRPr="004444B7">
        <w:rPr>
          <w:sz w:val="28"/>
          <w:szCs w:val="28"/>
        </w:rPr>
        <w:t>3. Создание условий для развития социокультурной реабилитации инвалидов и детей-инвалидов.</w:t>
      </w:r>
    </w:p>
    <w:p w:rsidR="007539BF" w:rsidRPr="004444B7" w:rsidRDefault="007539BF" w:rsidP="007539BF">
      <w:pPr>
        <w:tabs>
          <w:tab w:val="left" w:pos="567"/>
        </w:tabs>
        <w:spacing w:line="100" w:lineRule="atLeast"/>
        <w:ind w:firstLine="708"/>
        <w:jc w:val="both"/>
        <w:rPr>
          <w:sz w:val="28"/>
          <w:szCs w:val="28"/>
        </w:rPr>
      </w:pPr>
      <w:r w:rsidRPr="004444B7">
        <w:rPr>
          <w:sz w:val="28"/>
          <w:szCs w:val="28"/>
        </w:rPr>
        <w:t>4. Оказание финансовой, организационной и информационной поддержки социально ориентированным некоммерческим организациям.</w:t>
      </w:r>
    </w:p>
    <w:p w:rsidR="007539BF" w:rsidRPr="004444B7" w:rsidRDefault="007539BF" w:rsidP="007539BF">
      <w:pPr>
        <w:pStyle w:val="ConsPlusNormal"/>
        <w:tabs>
          <w:tab w:val="left" w:pos="567"/>
        </w:tabs>
        <w:ind w:firstLine="0"/>
        <w:jc w:val="both"/>
        <w:rPr>
          <w:rFonts w:ascii="Times New Roman" w:hAnsi="Times New Roman" w:cs="Times New Roman"/>
          <w:sz w:val="28"/>
          <w:szCs w:val="28"/>
        </w:rPr>
      </w:pPr>
      <w:r w:rsidRPr="004444B7">
        <w:rPr>
          <w:rFonts w:ascii="Times New Roman" w:hAnsi="Times New Roman" w:cs="Times New Roman"/>
          <w:sz w:val="28"/>
          <w:szCs w:val="28"/>
        </w:rPr>
        <w:tab/>
        <w:t xml:space="preserve">Мероприятия и прогнозируемые объемы финансирования Программы представлены в приложении </w:t>
      </w:r>
      <w:r w:rsidR="00772618">
        <w:rPr>
          <w:rFonts w:ascii="Times New Roman" w:hAnsi="Times New Roman" w:cs="Times New Roman"/>
          <w:sz w:val="28"/>
          <w:szCs w:val="28"/>
        </w:rPr>
        <w:t xml:space="preserve">№ </w:t>
      </w:r>
      <w:r w:rsidRPr="004444B7">
        <w:rPr>
          <w:rFonts w:ascii="Times New Roman" w:hAnsi="Times New Roman" w:cs="Times New Roman"/>
          <w:sz w:val="28"/>
          <w:szCs w:val="28"/>
        </w:rPr>
        <w:t>4 к Программе.</w:t>
      </w:r>
    </w:p>
    <w:p w:rsidR="007539BF" w:rsidRPr="004444B7" w:rsidRDefault="007539BF" w:rsidP="001B3AAF">
      <w:pPr>
        <w:tabs>
          <w:tab w:val="left" w:pos="567"/>
        </w:tabs>
        <w:spacing w:line="240" w:lineRule="exact"/>
        <w:ind w:left="-142" w:right="-1" w:firstLine="709"/>
        <w:jc w:val="both"/>
        <w:rPr>
          <w:sz w:val="28"/>
          <w:szCs w:val="28"/>
        </w:rPr>
      </w:pPr>
    </w:p>
    <w:p w:rsidR="007539BF" w:rsidRPr="004444B7" w:rsidRDefault="007539BF" w:rsidP="001B3AAF">
      <w:pPr>
        <w:tabs>
          <w:tab w:val="left" w:pos="567"/>
        </w:tabs>
        <w:autoSpaceDE w:val="0"/>
        <w:spacing w:line="240" w:lineRule="exact"/>
        <w:ind w:left="-142" w:right="-1" w:firstLine="709"/>
        <w:jc w:val="center"/>
        <w:rPr>
          <w:bCs/>
          <w:sz w:val="28"/>
          <w:szCs w:val="28"/>
        </w:rPr>
      </w:pPr>
      <w:r w:rsidRPr="004444B7">
        <w:rPr>
          <w:bCs/>
          <w:sz w:val="28"/>
          <w:szCs w:val="28"/>
        </w:rPr>
        <w:t>Раздел 4. Ресурсное обеспечение Программы</w:t>
      </w:r>
    </w:p>
    <w:p w:rsidR="007539BF" w:rsidRPr="004444B7" w:rsidRDefault="007539BF" w:rsidP="001B3AAF">
      <w:pPr>
        <w:widowControl w:val="0"/>
        <w:tabs>
          <w:tab w:val="left" w:pos="567"/>
        </w:tabs>
        <w:autoSpaceDE w:val="0"/>
        <w:snapToGrid w:val="0"/>
        <w:spacing w:line="240" w:lineRule="exact"/>
        <w:ind w:right="85" w:firstLine="754"/>
        <w:jc w:val="both"/>
        <w:rPr>
          <w:sz w:val="28"/>
          <w:szCs w:val="28"/>
        </w:rPr>
      </w:pPr>
    </w:p>
    <w:p w:rsidR="007539BF" w:rsidRPr="004444B7" w:rsidRDefault="007539BF" w:rsidP="007539BF">
      <w:pPr>
        <w:widowControl w:val="0"/>
        <w:tabs>
          <w:tab w:val="left" w:pos="567"/>
        </w:tabs>
        <w:autoSpaceDE w:val="0"/>
        <w:snapToGrid w:val="0"/>
        <w:ind w:right="85" w:firstLine="754"/>
        <w:jc w:val="both"/>
        <w:rPr>
          <w:sz w:val="28"/>
          <w:szCs w:val="28"/>
        </w:rPr>
      </w:pPr>
      <w:r w:rsidRPr="004444B7">
        <w:rPr>
          <w:sz w:val="28"/>
          <w:szCs w:val="28"/>
        </w:rPr>
        <w:t>Финансирование мероприятий Программы осуществляется за счет средств федерального, краевого и местного бюджетов.</w:t>
      </w:r>
    </w:p>
    <w:p w:rsidR="007539BF" w:rsidRPr="004444B7" w:rsidRDefault="007539BF" w:rsidP="007539BF">
      <w:pPr>
        <w:widowControl w:val="0"/>
        <w:tabs>
          <w:tab w:val="left" w:pos="567"/>
        </w:tabs>
        <w:autoSpaceDE w:val="0"/>
        <w:snapToGrid w:val="0"/>
        <w:jc w:val="both"/>
        <w:rPr>
          <w:sz w:val="28"/>
          <w:szCs w:val="28"/>
        </w:rPr>
      </w:pPr>
      <w:r w:rsidRPr="004444B7">
        <w:rPr>
          <w:sz w:val="28"/>
          <w:szCs w:val="28"/>
        </w:rPr>
        <w:t>Общий объем финансового обеспечения Программы за счет средств федерального бюджета, бюджета Ставропольского края и бюджета Шпаковского района (далее – федеральный, краевой и местный бюджеты соот</w:t>
      </w:r>
      <w:r w:rsidRPr="004444B7">
        <w:rPr>
          <w:sz w:val="28"/>
          <w:szCs w:val="28"/>
        </w:rPr>
        <w:softHyphen/>
      </w:r>
      <w:r w:rsidRPr="004444B7">
        <w:rPr>
          <w:sz w:val="28"/>
          <w:szCs w:val="28"/>
        </w:rPr>
        <w:lastRenderedPageBreak/>
        <w:t>ветственно) – 2526402,89 тыс. рублей, в том числе по годам:</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2015 году – 511064,42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2016 году – 494183,55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2017 году – 507051,64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2018 году – 507051,64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2019 году – 507051,64 тыс. рублей.</w:t>
      </w:r>
    </w:p>
    <w:p w:rsidR="007539BF" w:rsidRPr="004444B7" w:rsidRDefault="007539BF" w:rsidP="007539BF">
      <w:pPr>
        <w:widowControl w:val="0"/>
        <w:tabs>
          <w:tab w:val="left" w:pos="567"/>
        </w:tabs>
        <w:autoSpaceDE w:val="0"/>
        <w:snapToGrid w:val="0"/>
        <w:ind w:firstLine="754"/>
        <w:jc w:val="both"/>
        <w:rPr>
          <w:sz w:val="28"/>
          <w:szCs w:val="28"/>
        </w:rPr>
      </w:pPr>
      <w:r w:rsidRPr="004444B7">
        <w:rPr>
          <w:sz w:val="28"/>
          <w:szCs w:val="28"/>
        </w:rPr>
        <w:t xml:space="preserve">По источникам финансирования: </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за счет средств субвенций, предоставляемых из федерального бюджета- 1024186,48 тыс. рублей, в том числе по годам:</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2015 году – 202366,59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2016 году – 193267,57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2017 году – 209517,44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2018 году – 209517,44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2019 году – 209517,44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за счет средств субвенций, предоставляемых из краевого бюджета – 1496476,41 тыс. рублей, в том числе по годам:</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2015 году – 307297,83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2016 году – 300775,98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2017 году – 296134,20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2018 году – 296134,20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2019 году – 296134,20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за счет средств местного бюджета – 5740,00 тыс. рублей, в том числе по го</w:t>
      </w:r>
      <w:r w:rsidRPr="004444B7">
        <w:rPr>
          <w:sz w:val="28"/>
          <w:szCs w:val="28"/>
        </w:rPr>
        <w:softHyphen/>
        <w:t xml:space="preserve">дам: </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2015 году – 1400,00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2016 году – 140,00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2017 году – 1400,00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2018 году – 1400,00 тыс. рублей,</w:t>
      </w:r>
    </w:p>
    <w:p w:rsidR="007539BF" w:rsidRPr="004444B7" w:rsidRDefault="007539BF" w:rsidP="007539BF">
      <w:pPr>
        <w:widowControl w:val="0"/>
        <w:tabs>
          <w:tab w:val="left" w:pos="567"/>
        </w:tabs>
        <w:autoSpaceDE w:val="0"/>
        <w:ind w:firstLine="754"/>
        <w:jc w:val="both"/>
        <w:rPr>
          <w:sz w:val="28"/>
          <w:szCs w:val="28"/>
        </w:rPr>
      </w:pPr>
      <w:r w:rsidRPr="004444B7">
        <w:rPr>
          <w:sz w:val="28"/>
          <w:szCs w:val="28"/>
        </w:rPr>
        <w:t>в 2019 году – 1400,00 тыс. рублей.</w:t>
      </w:r>
    </w:p>
    <w:p w:rsidR="007539BF" w:rsidRPr="004444B7" w:rsidRDefault="007539BF" w:rsidP="001B3AAF">
      <w:pPr>
        <w:pStyle w:val="ConsPlusNormal"/>
        <w:tabs>
          <w:tab w:val="left" w:pos="567"/>
        </w:tabs>
        <w:spacing w:line="240" w:lineRule="exact"/>
        <w:ind w:firstLine="709"/>
        <w:jc w:val="both"/>
        <w:rPr>
          <w:rFonts w:ascii="Times New Roman" w:hAnsi="Times New Roman" w:cs="Times New Roman"/>
          <w:sz w:val="28"/>
          <w:szCs w:val="28"/>
        </w:rPr>
      </w:pPr>
    </w:p>
    <w:p w:rsidR="007539BF" w:rsidRPr="004444B7" w:rsidRDefault="007539BF" w:rsidP="007539BF">
      <w:pPr>
        <w:pStyle w:val="ConsPlusNormal"/>
        <w:tabs>
          <w:tab w:val="left" w:pos="567"/>
        </w:tabs>
        <w:ind w:firstLine="709"/>
        <w:jc w:val="both"/>
        <w:rPr>
          <w:rFonts w:ascii="Times New Roman" w:hAnsi="Times New Roman" w:cs="Times New Roman"/>
          <w:sz w:val="28"/>
          <w:szCs w:val="28"/>
        </w:rPr>
      </w:pPr>
      <w:r w:rsidRPr="004444B7">
        <w:rPr>
          <w:rFonts w:ascii="Times New Roman" w:hAnsi="Times New Roman" w:cs="Times New Roman"/>
          <w:sz w:val="28"/>
          <w:szCs w:val="28"/>
        </w:rPr>
        <w:t>Конкретные мероприятия Программы и объемы финансирования могут уточняться ежегодно при формировании бюджетов на соответствующий  год.</w:t>
      </w:r>
    </w:p>
    <w:p w:rsidR="007539BF" w:rsidRPr="004444B7" w:rsidRDefault="007539BF" w:rsidP="007539BF">
      <w:pPr>
        <w:pStyle w:val="ConsPlusNormal"/>
        <w:tabs>
          <w:tab w:val="left" w:pos="567"/>
        </w:tabs>
        <w:ind w:firstLine="709"/>
        <w:jc w:val="both"/>
        <w:rPr>
          <w:rFonts w:ascii="Times New Roman" w:hAnsi="Times New Roman" w:cs="Times New Roman"/>
          <w:sz w:val="28"/>
          <w:szCs w:val="28"/>
        </w:rPr>
      </w:pPr>
      <w:r w:rsidRPr="004444B7">
        <w:rPr>
          <w:rFonts w:ascii="Times New Roman" w:hAnsi="Times New Roman" w:cs="Times New Roman"/>
          <w:sz w:val="28"/>
          <w:szCs w:val="28"/>
        </w:rPr>
        <w:t>Прогнозируемые объемы финансирования мероприятий Программы уточняются ежегодно при формировании местного бюджета на очередной финансовый год и плановый период</w:t>
      </w:r>
      <w:r w:rsidRPr="004444B7">
        <w:rPr>
          <w:sz w:val="28"/>
          <w:szCs w:val="28"/>
        </w:rPr>
        <w:t>.</w:t>
      </w:r>
    </w:p>
    <w:p w:rsidR="007539BF" w:rsidRPr="004444B7" w:rsidRDefault="007539BF" w:rsidP="001B3AAF">
      <w:pPr>
        <w:tabs>
          <w:tab w:val="left" w:pos="567"/>
        </w:tabs>
        <w:autoSpaceDE w:val="0"/>
        <w:spacing w:line="240" w:lineRule="exact"/>
        <w:ind w:left="15" w:right="-1" w:firstLine="709"/>
        <w:jc w:val="both"/>
        <w:rPr>
          <w:sz w:val="28"/>
          <w:szCs w:val="28"/>
        </w:rPr>
      </w:pPr>
    </w:p>
    <w:p w:rsidR="007539BF" w:rsidRPr="004444B7" w:rsidRDefault="007539BF" w:rsidP="001B3AAF">
      <w:pPr>
        <w:tabs>
          <w:tab w:val="left" w:pos="567"/>
        </w:tabs>
        <w:spacing w:line="240" w:lineRule="exact"/>
        <w:ind w:left="-142" w:right="140" w:firstLine="709"/>
        <w:jc w:val="center"/>
        <w:rPr>
          <w:sz w:val="28"/>
          <w:szCs w:val="28"/>
        </w:rPr>
      </w:pPr>
      <w:r w:rsidRPr="004444B7">
        <w:rPr>
          <w:sz w:val="28"/>
          <w:szCs w:val="28"/>
        </w:rPr>
        <w:t>Раздел 5. Оценка эффективности реализации Программы</w:t>
      </w:r>
    </w:p>
    <w:p w:rsidR="007539BF" w:rsidRPr="004444B7" w:rsidRDefault="007539BF" w:rsidP="001B3AAF">
      <w:pPr>
        <w:tabs>
          <w:tab w:val="left" w:pos="567"/>
        </w:tabs>
        <w:autoSpaceDE w:val="0"/>
        <w:spacing w:line="240" w:lineRule="exact"/>
        <w:ind w:left="-142" w:right="-1" w:firstLine="709"/>
        <w:jc w:val="both"/>
        <w:rPr>
          <w:sz w:val="28"/>
          <w:szCs w:val="28"/>
        </w:rPr>
      </w:pPr>
    </w:p>
    <w:p w:rsidR="007539BF" w:rsidRPr="004444B7" w:rsidRDefault="007539BF" w:rsidP="007539BF">
      <w:pPr>
        <w:tabs>
          <w:tab w:val="left" w:pos="567"/>
        </w:tabs>
        <w:autoSpaceDE w:val="0"/>
        <w:ind w:left="15" w:firstLine="705"/>
        <w:jc w:val="both"/>
        <w:rPr>
          <w:sz w:val="28"/>
          <w:szCs w:val="28"/>
        </w:rPr>
      </w:pPr>
      <w:r w:rsidRPr="004444B7">
        <w:rPr>
          <w:sz w:val="28"/>
          <w:szCs w:val="28"/>
        </w:rPr>
        <w:t>Программа носит, прежде всего, социальный характер,  направлена на реализацию основных направлений государственной политики в сфере социальной защиты населения,  формирование доступной для инвалидов среды жизнедеятельности на территории Шпаковского района и оказание финансовой поддержки социально ориентированным некоммерческим организациям.</w:t>
      </w:r>
    </w:p>
    <w:p w:rsidR="007539BF" w:rsidRPr="004444B7" w:rsidRDefault="007539BF" w:rsidP="007539BF">
      <w:pPr>
        <w:tabs>
          <w:tab w:val="left" w:pos="567"/>
        </w:tabs>
        <w:autoSpaceDE w:val="0"/>
        <w:ind w:left="15" w:firstLine="705"/>
        <w:jc w:val="both"/>
        <w:rPr>
          <w:sz w:val="28"/>
          <w:szCs w:val="28"/>
        </w:rPr>
      </w:pPr>
      <w:r w:rsidRPr="004444B7">
        <w:rPr>
          <w:sz w:val="28"/>
          <w:szCs w:val="28"/>
        </w:rPr>
        <w:t xml:space="preserve">Реальную эффективность её реализации </w:t>
      </w:r>
      <w:r>
        <w:rPr>
          <w:sz w:val="28"/>
          <w:szCs w:val="28"/>
        </w:rPr>
        <w:t>в 2019</w:t>
      </w:r>
      <w:r w:rsidRPr="004444B7">
        <w:rPr>
          <w:sz w:val="28"/>
          <w:szCs w:val="28"/>
        </w:rPr>
        <w:t xml:space="preserve"> году позволят оценить результаты: </w:t>
      </w:r>
    </w:p>
    <w:p w:rsidR="007539BF" w:rsidRPr="004444B7" w:rsidRDefault="007539BF" w:rsidP="007539BF">
      <w:pPr>
        <w:tabs>
          <w:tab w:val="left" w:pos="567"/>
        </w:tabs>
        <w:autoSpaceDE w:val="0"/>
        <w:ind w:left="15" w:firstLine="705"/>
        <w:jc w:val="both"/>
        <w:rPr>
          <w:sz w:val="28"/>
          <w:szCs w:val="28"/>
        </w:rPr>
      </w:pPr>
      <w:r w:rsidRPr="004444B7">
        <w:rPr>
          <w:sz w:val="28"/>
          <w:szCs w:val="28"/>
        </w:rPr>
        <w:t xml:space="preserve">улучшение качества жизни и материального обеспечения 30400 человек за счет получения мер социальной поддержки; </w:t>
      </w:r>
    </w:p>
    <w:p w:rsidR="007539BF" w:rsidRPr="004444B7" w:rsidRDefault="007539BF" w:rsidP="007539BF">
      <w:pPr>
        <w:tabs>
          <w:tab w:val="left" w:pos="567"/>
        </w:tabs>
        <w:autoSpaceDE w:val="0"/>
        <w:ind w:left="15" w:firstLine="705"/>
        <w:jc w:val="both"/>
        <w:rPr>
          <w:sz w:val="28"/>
          <w:szCs w:val="28"/>
          <w:lang w:eastAsia="ru-RU"/>
        </w:rPr>
      </w:pPr>
      <w:r w:rsidRPr="004444B7">
        <w:rPr>
          <w:sz w:val="28"/>
          <w:szCs w:val="28"/>
        </w:rPr>
        <w:lastRenderedPageBreak/>
        <w:t>оснащение средствами доступности для инвалидов и других маломобиль</w:t>
      </w:r>
      <w:r w:rsidRPr="004444B7">
        <w:rPr>
          <w:sz w:val="28"/>
          <w:szCs w:val="28"/>
        </w:rPr>
        <w:softHyphen/>
        <w:t>ных групп населения 5 приоритетных объектов социальной инфраструктуры и создание условий для их комфортного пребывания;</w:t>
      </w:r>
    </w:p>
    <w:p w:rsidR="007539BF" w:rsidRPr="004444B7" w:rsidRDefault="007539BF" w:rsidP="007539BF">
      <w:pPr>
        <w:pStyle w:val="ConsNonformat"/>
        <w:widowControl/>
        <w:tabs>
          <w:tab w:val="left" w:pos="567"/>
        </w:tabs>
        <w:snapToGrid w:val="0"/>
        <w:ind w:left="15" w:right="34" w:firstLine="705"/>
        <w:jc w:val="both"/>
        <w:rPr>
          <w:sz w:val="28"/>
          <w:szCs w:val="28"/>
          <w:lang w:eastAsia="zh-CN"/>
        </w:rPr>
      </w:pPr>
      <w:r w:rsidRPr="004444B7">
        <w:rPr>
          <w:rFonts w:ascii="Times New Roman" w:hAnsi="Times New Roman" w:cs="Times New Roman"/>
          <w:sz w:val="28"/>
          <w:szCs w:val="28"/>
          <w:lang w:eastAsia="ru-RU"/>
        </w:rPr>
        <w:t>социальная интеграция в общество 110 инвалидов;</w:t>
      </w:r>
    </w:p>
    <w:p w:rsidR="007539BF" w:rsidRPr="004444B7" w:rsidRDefault="007539BF" w:rsidP="007539BF">
      <w:pPr>
        <w:pStyle w:val="ConsNonformat"/>
        <w:widowControl/>
        <w:tabs>
          <w:tab w:val="left" w:pos="567"/>
        </w:tabs>
        <w:snapToGrid w:val="0"/>
        <w:ind w:left="15" w:right="34" w:firstLine="705"/>
        <w:jc w:val="both"/>
        <w:rPr>
          <w:rFonts w:ascii="Times New Roman" w:hAnsi="Times New Roman" w:cs="Times New Roman"/>
          <w:sz w:val="28"/>
          <w:szCs w:val="28"/>
        </w:rPr>
      </w:pPr>
      <w:r w:rsidRPr="004444B7">
        <w:rPr>
          <w:rFonts w:ascii="Times New Roman" w:hAnsi="Times New Roman" w:cs="Times New Roman"/>
          <w:sz w:val="28"/>
          <w:szCs w:val="28"/>
        </w:rPr>
        <w:t>наличие не менее двух реализованных СО НКО социальн</w:t>
      </w:r>
      <w:r>
        <w:rPr>
          <w:rFonts w:ascii="Times New Roman" w:hAnsi="Times New Roman" w:cs="Times New Roman"/>
          <w:sz w:val="28"/>
          <w:szCs w:val="28"/>
        </w:rPr>
        <w:t>ых</w:t>
      </w:r>
      <w:r w:rsidRPr="004444B7">
        <w:rPr>
          <w:rFonts w:ascii="Times New Roman" w:hAnsi="Times New Roman" w:cs="Times New Roman"/>
          <w:sz w:val="28"/>
          <w:szCs w:val="28"/>
        </w:rPr>
        <w:t xml:space="preserve"> проект</w:t>
      </w:r>
      <w:r>
        <w:rPr>
          <w:rFonts w:ascii="Times New Roman" w:hAnsi="Times New Roman" w:cs="Times New Roman"/>
          <w:sz w:val="28"/>
          <w:szCs w:val="28"/>
        </w:rPr>
        <w:t>ов</w:t>
      </w:r>
      <w:r w:rsidRPr="004444B7">
        <w:rPr>
          <w:rFonts w:ascii="Times New Roman" w:hAnsi="Times New Roman" w:cs="Times New Roman"/>
          <w:sz w:val="28"/>
          <w:szCs w:val="28"/>
        </w:rPr>
        <w:t xml:space="preserve"> в год на территории района.</w:t>
      </w:r>
    </w:p>
    <w:p w:rsidR="007539BF" w:rsidRDefault="007539BF" w:rsidP="007539BF">
      <w:pPr>
        <w:tabs>
          <w:tab w:val="left" w:pos="567"/>
        </w:tabs>
        <w:autoSpaceDE w:val="0"/>
        <w:ind w:left="15" w:firstLine="705"/>
        <w:jc w:val="both"/>
        <w:rPr>
          <w:sz w:val="28"/>
          <w:szCs w:val="28"/>
        </w:rPr>
      </w:pPr>
      <w:r w:rsidRPr="004444B7">
        <w:rPr>
          <w:sz w:val="28"/>
          <w:szCs w:val="28"/>
        </w:rPr>
        <w:t>Показатели эффективности реализации Программы представлены в таблице 2.</w:t>
      </w:r>
    </w:p>
    <w:p w:rsidR="001B3AAF" w:rsidRPr="004444B7" w:rsidRDefault="001B3AAF" w:rsidP="007539BF">
      <w:pPr>
        <w:tabs>
          <w:tab w:val="left" w:pos="567"/>
        </w:tabs>
        <w:autoSpaceDE w:val="0"/>
        <w:ind w:left="15" w:firstLine="705"/>
        <w:jc w:val="both"/>
        <w:rPr>
          <w:sz w:val="28"/>
          <w:szCs w:val="28"/>
        </w:rPr>
      </w:pPr>
    </w:p>
    <w:p w:rsidR="007539BF" w:rsidRPr="004444B7" w:rsidRDefault="007539BF" w:rsidP="007539BF">
      <w:pPr>
        <w:tabs>
          <w:tab w:val="left" w:pos="567"/>
        </w:tabs>
        <w:autoSpaceDE w:val="0"/>
        <w:spacing w:line="240" w:lineRule="exact"/>
        <w:ind w:right="140" w:firstLine="817"/>
        <w:rPr>
          <w:sz w:val="28"/>
          <w:szCs w:val="28"/>
        </w:rPr>
      </w:pPr>
      <w:r w:rsidRPr="004444B7">
        <w:rPr>
          <w:sz w:val="28"/>
          <w:szCs w:val="28"/>
        </w:rPr>
        <w:t xml:space="preserve">                                                                                                          Таблица 2</w:t>
      </w:r>
    </w:p>
    <w:p w:rsidR="007539BF" w:rsidRPr="004444B7" w:rsidRDefault="007539BF" w:rsidP="007539BF">
      <w:pPr>
        <w:tabs>
          <w:tab w:val="left" w:pos="567"/>
        </w:tabs>
        <w:autoSpaceDE w:val="0"/>
        <w:spacing w:line="240" w:lineRule="exact"/>
        <w:ind w:right="140"/>
        <w:jc w:val="right"/>
        <w:rPr>
          <w:sz w:val="28"/>
          <w:szCs w:val="28"/>
        </w:rPr>
      </w:pPr>
    </w:p>
    <w:p w:rsidR="007539BF" w:rsidRPr="004444B7" w:rsidRDefault="007539BF" w:rsidP="007539BF">
      <w:pPr>
        <w:pStyle w:val="a5"/>
        <w:tabs>
          <w:tab w:val="left" w:pos="142"/>
          <w:tab w:val="left" w:pos="567"/>
        </w:tabs>
        <w:spacing w:line="240" w:lineRule="exact"/>
        <w:ind w:left="284" w:right="-142" w:firstLine="0"/>
        <w:jc w:val="center"/>
        <w:rPr>
          <w:bCs/>
          <w:szCs w:val="28"/>
        </w:rPr>
      </w:pPr>
      <w:r w:rsidRPr="004444B7">
        <w:rPr>
          <w:bCs/>
          <w:szCs w:val="28"/>
        </w:rPr>
        <w:t>Показатели эффективности реализации Программы</w:t>
      </w:r>
    </w:p>
    <w:p w:rsidR="007539BF" w:rsidRPr="004444B7" w:rsidRDefault="007539BF" w:rsidP="007539BF">
      <w:pPr>
        <w:pStyle w:val="a5"/>
        <w:tabs>
          <w:tab w:val="left" w:pos="142"/>
          <w:tab w:val="left" w:pos="567"/>
        </w:tabs>
        <w:spacing w:line="240" w:lineRule="exact"/>
        <w:ind w:left="284" w:right="-142" w:firstLine="0"/>
        <w:jc w:val="center"/>
        <w:rPr>
          <w:bCs/>
          <w:szCs w:val="28"/>
        </w:rPr>
      </w:pPr>
    </w:p>
    <w:tbl>
      <w:tblPr>
        <w:tblW w:w="9574" w:type="dxa"/>
        <w:tblInd w:w="108" w:type="dxa"/>
        <w:tblLayout w:type="fixed"/>
        <w:tblLook w:val="0000" w:firstRow="0" w:lastRow="0" w:firstColumn="0" w:lastColumn="0" w:noHBand="0" w:noVBand="0"/>
      </w:tblPr>
      <w:tblGrid>
        <w:gridCol w:w="591"/>
        <w:gridCol w:w="2386"/>
        <w:gridCol w:w="1276"/>
        <w:gridCol w:w="850"/>
        <w:gridCol w:w="827"/>
        <w:gridCol w:w="874"/>
        <w:gridCol w:w="948"/>
        <w:gridCol w:w="911"/>
        <w:gridCol w:w="911"/>
      </w:tblGrid>
      <w:tr w:rsidR="007539BF" w:rsidRPr="004444B7" w:rsidTr="002D166E">
        <w:trPr>
          <w:cantSplit/>
          <w:trHeight w:val="1290"/>
        </w:trPr>
        <w:tc>
          <w:tcPr>
            <w:tcW w:w="591" w:type="dxa"/>
            <w:tcBorders>
              <w:top w:val="single" w:sz="4" w:space="0" w:color="000000"/>
              <w:left w:val="single" w:sz="4" w:space="0" w:color="000000"/>
            </w:tcBorders>
            <w:shd w:val="clear" w:color="auto" w:fill="auto"/>
            <w:vAlign w:val="center"/>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w:t>
            </w:r>
          </w:p>
          <w:p w:rsidR="007539BF" w:rsidRPr="004444B7" w:rsidRDefault="007539BF" w:rsidP="002D166E">
            <w:pPr>
              <w:tabs>
                <w:tab w:val="left" w:pos="567"/>
              </w:tabs>
              <w:suppressAutoHyphens/>
              <w:autoSpaceDE w:val="0"/>
              <w:snapToGrid w:val="0"/>
              <w:spacing w:line="240" w:lineRule="exact"/>
              <w:ind w:right="140"/>
              <w:jc w:val="center"/>
              <w:rPr>
                <w:sz w:val="28"/>
                <w:szCs w:val="28"/>
              </w:rPr>
            </w:pPr>
            <w:proofErr w:type="gramStart"/>
            <w:r w:rsidRPr="004444B7">
              <w:rPr>
                <w:sz w:val="28"/>
                <w:szCs w:val="28"/>
              </w:rPr>
              <w:t>п</w:t>
            </w:r>
            <w:proofErr w:type="gramEnd"/>
            <w:r w:rsidRPr="004444B7">
              <w:rPr>
                <w:sz w:val="28"/>
                <w:szCs w:val="28"/>
              </w:rPr>
              <w:t>/п</w:t>
            </w:r>
          </w:p>
        </w:tc>
        <w:tc>
          <w:tcPr>
            <w:tcW w:w="2386" w:type="dxa"/>
            <w:tcBorders>
              <w:top w:val="single" w:sz="4" w:space="0" w:color="000000"/>
              <w:left w:val="single" w:sz="4" w:space="0" w:color="000000"/>
            </w:tcBorders>
            <w:shd w:val="clear" w:color="auto" w:fill="auto"/>
            <w:vAlign w:val="center"/>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 xml:space="preserve">Наименование </w:t>
            </w:r>
          </w:p>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показателя</w:t>
            </w:r>
          </w:p>
        </w:tc>
        <w:tc>
          <w:tcPr>
            <w:tcW w:w="1276" w:type="dxa"/>
            <w:tcBorders>
              <w:top w:val="single" w:sz="4" w:space="0" w:color="000000"/>
              <w:left w:val="single" w:sz="4" w:space="0" w:color="000000"/>
            </w:tcBorders>
            <w:shd w:val="clear" w:color="auto" w:fill="auto"/>
            <w:vAlign w:val="center"/>
          </w:tcPr>
          <w:p w:rsidR="007539BF" w:rsidRPr="004444B7" w:rsidRDefault="007539BF" w:rsidP="002D166E">
            <w:pPr>
              <w:tabs>
                <w:tab w:val="left" w:pos="567"/>
              </w:tabs>
              <w:suppressAutoHyphens/>
              <w:autoSpaceDE w:val="0"/>
              <w:snapToGrid w:val="0"/>
              <w:spacing w:line="240" w:lineRule="exact"/>
              <w:ind w:left="-108" w:right="-90"/>
              <w:jc w:val="center"/>
              <w:rPr>
                <w:sz w:val="28"/>
                <w:szCs w:val="28"/>
              </w:rPr>
            </w:pPr>
            <w:r w:rsidRPr="004444B7">
              <w:rPr>
                <w:sz w:val="28"/>
                <w:szCs w:val="28"/>
              </w:rPr>
              <w:t>Единица измерения</w:t>
            </w:r>
          </w:p>
        </w:tc>
        <w:tc>
          <w:tcPr>
            <w:tcW w:w="850" w:type="dxa"/>
            <w:tcBorders>
              <w:top w:val="single" w:sz="4" w:space="0" w:color="000000"/>
              <w:left w:val="single" w:sz="4" w:space="0" w:color="000000"/>
            </w:tcBorders>
            <w:shd w:val="clear" w:color="auto" w:fill="auto"/>
            <w:vAlign w:val="center"/>
          </w:tcPr>
          <w:p w:rsidR="007539BF" w:rsidRPr="004444B7" w:rsidRDefault="007539BF" w:rsidP="002D166E">
            <w:pPr>
              <w:tabs>
                <w:tab w:val="left" w:pos="695"/>
              </w:tabs>
              <w:suppressAutoHyphens/>
              <w:autoSpaceDE w:val="0"/>
              <w:snapToGrid w:val="0"/>
              <w:spacing w:line="240" w:lineRule="exact"/>
              <w:jc w:val="center"/>
              <w:rPr>
                <w:sz w:val="28"/>
                <w:szCs w:val="28"/>
              </w:rPr>
            </w:pPr>
            <w:r w:rsidRPr="004444B7">
              <w:rPr>
                <w:sz w:val="28"/>
                <w:szCs w:val="28"/>
              </w:rPr>
              <w:t>2014</w:t>
            </w:r>
          </w:p>
          <w:p w:rsidR="007539BF" w:rsidRPr="004444B7" w:rsidRDefault="007539BF" w:rsidP="002D166E">
            <w:pPr>
              <w:tabs>
                <w:tab w:val="left" w:pos="695"/>
              </w:tabs>
              <w:suppressAutoHyphens/>
              <w:autoSpaceDE w:val="0"/>
              <w:snapToGrid w:val="0"/>
              <w:spacing w:line="240" w:lineRule="exact"/>
              <w:jc w:val="center"/>
              <w:rPr>
                <w:sz w:val="28"/>
                <w:szCs w:val="28"/>
              </w:rPr>
            </w:pPr>
            <w:r w:rsidRPr="004444B7">
              <w:rPr>
                <w:sz w:val="28"/>
                <w:szCs w:val="28"/>
              </w:rPr>
              <w:t>год</w:t>
            </w:r>
          </w:p>
        </w:tc>
        <w:tc>
          <w:tcPr>
            <w:tcW w:w="827" w:type="dxa"/>
            <w:tcBorders>
              <w:top w:val="single" w:sz="4" w:space="0" w:color="000000"/>
              <w:left w:val="single" w:sz="4" w:space="0" w:color="000000"/>
            </w:tcBorders>
            <w:shd w:val="clear" w:color="auto" w:fill="auto"/>
            <w:vAlign w:val="center"/>
          </w:tcPr>
          <w:p w:rsidR="007539BF" w:rsidRPr="004444B7" w:rsidRDefault="007539BF" w:rsidP="002D166E">
            <w:pPr>
              <w:tabs>
                <w:tab w:val="left" w:pos="695"/>
              </w:tabs>
              <w:suppressAutoHyphens/>
              <w:autoSpaceDE w:val="0"/>
              <w:snapToGrid w:val="0"/>
              <w:spacing w:line="240" w:lineRule="exact"/>
              <w:jc w:val="center"/>
              <w:rPr>
                <w:sz w:val="28"/>
                <w:szCs w:val="28"/>
              </w:rPr>
            </w:pPr>
            <w:r w:rsidRPr="004444B7">
              <w:rPr>
                <w:sz w:val="28"/>
                <w:szCs w:val="28"/>
              </w:rPr>
              <w:t>2015</w:t>
            </w:r>
          </w:p>
          <w:p w:rsidR="007539BF" w:rsidRPr="004444B7" w:rsidRDefault="007539BF" w:rsidP="002D166E">
            <w:pPr>
              <w:tabs>
                <w:tab w:val="left" w:pos="695"/>
              </w:tabs>
              <w:suppressAutoHyphens/>
              <w:autoSpaceDE w:val="0"/>
              <w:snapToGrid w:val="0"/>
              <w:spacing w:line="240" w:lineRule="exact"/>
              <w:jc w:val="center"/>
              <w:rPr>
                <w:sz w:val="28"/>
                <w:szCs w:val="28"/>
              </w:rPr>
            </w:pPr>
            <w:r w:rsidRPr="004444B7">
              <w:rPr>
                <w:sz w:val="28"/>
                <w:szCs w:val="28"/>
              </w:rPr>
              <w:t>год</w:t>
            </w:r>
          </w:p>
        </w:tc>
        <w:tc>
          <w:tcPr>
            <w:tcW w:w="874" w:type="dxa"/>
            <w:tcBorders>
              <w:top w:val="single" w:sz="4" w:space="0" w:color="000000"/>
              <w:left w:val="single" w:sz="4" w:space="0" w:color="000000"/>
            </w:tcBorders>
            <w:vAlign w:val="center"/>
          </w:tcPr>
          <w:p w:rsidR="007539BF" w:rsidRPr="004444B7" w:rsidRDefault="007539BF" w:rsidP="002D166E">
            <w:pPr>
              <w:tabs>
                <w:tab w:val="left" w:pos="695"/>
              </w:tabs>
              <w:suppressAutoHyphens/>
              <w:autoSpaceDE w:val="0"/>
              <w:snapToGrid w:val="0"/>
              <w:spacing w:line="240" w:lineRule="exact"/>
              <w:jc w:val="center"/>
              <w:rPr>
                <w:sz w:val="28"/>
                <w:szCs w:val="28"/>
              </w:rPr>
            </w:pPr>
            <w:r w:rsidRPr="004444B7">
              <w:rPr>
                <w:sz w:val="28"/>
                <w:szCs w:val="28"/>
              </w:rPr>
              <w:t>2016 год</w:t>
            </w:r>
          </w:p>
        </w:tc>
        <w:tc>
          <w:tcPr>
            <w:tcW w:w="948" w:type="dxa"/>
            <w:tcBorders>
              <w:top w:val="single" w:sz="4" w:space="0" w:color="000000"/>
              <w:left w:val="single" w:sz="4" w:space="0" w:color="000000"/>
            </w:tcBorders>
            <w:vAlign w:val="center"/>
          </w:tcPr>
          <w:p w:rsidR="007539BF" w:rsidRPr="004444B7" w:rsidRDefault="007539BF" w:rsidP="002D166E">
            <w:pPr>
              <w:tabs>
                <w:tab w:val="left" w:pos="695"/>
              </w:tabs>
              <w:suppressAutoHyphens/>
              <w:autoSpaceDE w:val="0"/>
              <w:snapToGrid w:val="0"/>
              <w:spacing w:line="240" w:lineRule="exact"/>
              <w:jc w:val="center"/>
              <w:rPr>
                <w:sz w:val="28"/>
                <w:szCs w:val="28"/>
              </w:rPr>
            </w:pPr>
            <w:r w:rsidRPr="004444B7">
              <w:rPr>
                <w:sz w:val="28"/>
                <w:szCs w:val="28"/>
              </w:rPr>
              <w:t>2017</w:t>
            </w:r>
          </w:p>
          <w:p w:rsidR="007539BF" w:rsidRPr="004444B7" w:rsidRDefault="007539BF" w:rsidP="002D166E">
            <w:pPr>
              <w:tabs>
                <w:tab w:val="left" w:pos="695"/>
              </w:tabs>
              <w:suppressAutoHyphens/>
              <w:autoSpaceDE w:val="0"/>
              <w:snapToGrid w:val="0"/>
              <w:spacing w:line="240" w:lineRule="exact"/>
              <w:jc w:val="center"/>
              <w:rPr>
                <w:sz w:val="28"/>
                <w:szCs w:val="28"/>
              </w:rPr>
            </w:pPr>
            <w:r w:rsidRPr="004444B7">
              <w:rPr>
                <w:sz w:val="28"/>
                <w:szCs w:val="28"/>
              </w:rPr>
              <w:t>год</w:t>
            </w:r>
          </w:p>
        </w:tc>
        <w:tc>
          <w:tcPr>
            <w:tcW w:w="911" w:type="dxa"/>
            <w:tcBorders>
              <w:top w:val="single" w:sz="4" w:space="0" w:color="000000"/>
              <w:left w:val="single" w:sz="4" w:space="0" w:color="000000"/>
              <w:right w:val="single" w:sz="4" w:space="0" w:color="000000"/>
            </w:tcBorders>
            <w:vAlign w:val="center"/>
          </w:tcPr>
          <w:p w:rsidR="007539BF" w:rsidRPr="004444B7" w:rsidRDefault="007539BF" w:rsidP="002D166E">
            <w:pPr>
              <w:tabs>
                <w:tab w:val="left" w:pos="695"/>
              </w:tabs>
              <w:suppressAutoHyphens/>
              <w:autoSpaceDE w:val="0"/>
              <w:snapToGrid w:val="0"/>
              <w:spacing w:line="240" w:lineRule="exact"/>
              <w:jc w:val="center"/>
              <w:rPr>
                <w:sz w:val="28"/>
                <w:szCs w:val="28"/>
              </w:rPr>
            </w:pPr>
            <w:r w:rsidRPr="004444B7">
              <w:rPr>
                <w:sz w:val="28"/>
                <w:szCs w:val="28"/>
              </w:rPr>
              <w:t>2018 год</w:t>
            </w:r>
          </w:p>
        </w:tc>
        <w:tc>
          <w:tcPr>
            <w:tcW w:w="911" w:type="dxa"/>
            <w:tcBorders>
              <w:top w:val="single" w:sz="4" w:space="0" w:color="000000"/>
              <w:left w:val="single" w:sz="4" w:space="0" w:color="000000"/>
              <w:right w:val="single" w:sz="4" w:space="0" w:color="auto"/>
            </w:tcBorders>
            <w:vAlign w:val="center"/>
          </w:tcPr>
          <w:p w:rsidR="007539BF" w:rsidRPr="004444B7" w:rsidRDefault="007539BF" w:rsidP="002D166E">
            <w:pPr>
              <w:tabs>
                <w:tab w:val="left" w:pos="695"/>
              </w:tabs>
              <w:suppressAutoHyphens/>
              <w:autoSpaceDE w:val="0"/>
              <w:snapToGrid w:val="0"/>
              <w:spacing w:line="240" w:lineRule="exact"/>
              <w:jc w:val="center"/>
              <w:rPr>
                <w:sz w:val="28"/>
                <w:szCs w:val="28"/>
              </w:rPr>
            </w:pPr>
            <w:r w:rsidRPr="004444B7">
              <w:rPr>
                <w:sz w:val="28"/>
                <w:szCs w:val="28"/>
              </w:rPr>
              <w:t>2019 год</w:t>
            </w:r>
          </w:p>
        </w:tc>
      </w:tr>
    </w:tbl>
    <w:p w:rsidR="007539BF" w:rsidRPr="004444B7" w:rsidRDefault="007539BF" w:rsidP="007539BF">
      <w:pPr>
        <w:tabs>
          <w:tab w:val="left" w:pos="567"/>
        </w:tabs>
        <w:suppressAutoHyphens/>
        <w:autoSpaceDE w:val="0"/>
        <w:snapToGrid w:val="0"/>
        <w:ind w:right="140"/>
        <w:rPr>
          <w:sz w:val="2"/>
          <w:szCs w:val="2"/>
        </w:rPr>
      </w:pPr>
    </w:p>
    <w:tbl>
      <w:tblPr>
        <w:tblW w:w="9582" w:type="dxa"/>
        <w:tblInd w:w="108" w:type="dxa"/>
        <w:tblLayout w:type="fixed"/>
        <w:tblLook w:val="0000" w:firstRow="0" w:lastRow="0" w:firstColumn="0" w:lastColumn="0" w:noHBand="0" w:noVBand="0"/>
      </w:tblPr>
      <w:tblGrid>
        <w:gridCol w:w="580"/>
        <w:gridCol w:w="2397"/>
        <w:gridCol w:w="1276"/>
        <w:gridCol w:w="850"/>
        <w:gridCol w:w="851"/>
        <w:gridCol w:w="850"/>
        <w:gridCol w:w="932"/>
        <w:gridCol w:w="919"/>
        <w:gridCol w:w="918"/>
        <w:gridCol w:w="9"/>
      </w:tblGrid>
      <w:tr w:rsidR="007539BF" w:rsidRPr="004444B7" w:rsidTr="002D166E">
        <w:trPr>
          <w:trHeight w:val="342"/>
          <w:tblHeader/>
        </w:trPr>
        <w:tc>
          <w:tcPr>
            <w:tcW w:w="580" w:type="dxa"/>
            <w:tcBorders>
              <w:top w:val="single" w:sz="4" w:space="0" w:color="000000"/>
              <w:left w:val="single" w:sz="4" w:space="0" w:color="000000"/>
              <w:bottom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1</w:t>
            </w:r>
          </w:p>
        </w:tc>
        <w:tc>
          <w:tcPr>
            <w:tcW w:w="2397" w:type="dxa"/>
            <w:tcBorders>
              <w:top w:val="single" w:sz="4" w:space="0" w:color="000000"/>
              <w:left w:val="single" w:sz="4" w:space="0" w:color="000000"/>
              <w:bottom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2</w:t>
            </w:r>
          </w:p>
        </w:tc>
        <w:tc>
          <w:tcPr>
            <w:tcW w:w="1276" w:type="dxa"/>
            <w:tcBorders>
              <w:top w:val="single" w:sz="4" w:space="0" w:color="000000"/>
              <w:left w:val="single" w:sz="4" w:space="0" w:color="000000"/>
              <w:bottom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3</w:t>
            </w:r>
          </w:p>
        </w:tc>
        <w:tc>
          <w:tcPr>
            <w:tcW w:w="850" w:type="dxa"/>
            <w:tcBorders>
              <w:top w:val="single" w:sz="4" w:space="0" w:color="000000"/>
              <w:left w:val="single" w:sz="4" w:space="0" w:color="000000"/>
              <w:bottom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4</w:t>
            </w:r>
          </w:p>
        </w:tc>
        <w:tc>
          <w:tcPr>
            <w:tcW w:w="851" w:type="dxa"/>
            <w:tcBorders>
              <w:top w:val="single" w:sz="4" w:space="0" w:color="000000"/>
              <w:left w:val="single" w:sz="4" w:space="0" w:color="000000"/>
              <w:bottom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5</w:t>
            </w:r>
          </w:p>
        </w:tc>
        <w:tc>
          <w:tcPr>
            <w:tcW w:w="850" w:type="dxa"/>
            <w:tcBorders>
              <w:top w:val="single" w:sz="4" w:space="0" w:color="000000"/>
              <w:left w:val="single" w:sz="4" w:space="0" w:color="000000"/>
              <w:bottom w:val="single" w:sz="4" w:space="0" w:color="000000"/>
              <w:right w:val="single" w:sz="4" w:space="0" w:color="000000"/>
            </w:tcBorders>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6</w:t>
            </w:r>
          </w:p>
        </w:tc>
        <w:tc>
          <w:tcPr>
            <w:tcW w:w="932" w:type="dxa"/>
            <w:tcBorders>
              <w:top w:val="single" w:sz="4" w:space="0" w:color="000000"/>
              <w:left w:val="single" w:sz="4" w:space="0" w:color="000000"/>
              <w:bottom w:val="single" w:sz="4" w:space="0" w:color="000000"/>
            </w:tcBorders>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7</w:t>
            </w:r>
          </w:p>
        </w:tc>
        <w:tc>
          <w:tcPr>
            <w:tcW w:w="919" w:type="dxa"/>
            <w:tcBorders>
              <w:top w:val="single" w:sz="4" w:space="0" w:color="000000"/>
              <w:left w:val="single" w:sz="4" w:space="0" w:color="000000"/>
              <w:bottom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8</w:t>
            </w:r>
          </w:p>
        </w:tc>
        <w:tc>
          <w:tcPr>
            <w:tcW w:w="927" w:type="dxa"/>
            <w:gridSpan w:val="2"/>
            <w:tcBorders>
              <w:top w:val="single" w:sz="4" w:space="0" w:color="000000"/>
              <w:left w:val="single" w:sz="4" w:space="0" w:color="000000"/>
              <w:bottom w:val="single" w:sz="4" w:space="0" w:color="000000"/>
              <w:right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9</w:t>
            </w:r>
          </w:p>
        </w:tc>
      </w:tr>
      <w:tr w:rsidR="007539BF" w:rsidRPr="004444B7" w:rsidTr="002D166E">
        <w:tblPrEx>
          <w:tblCellMar>
            <w:left w:w="0" w:type="dxa"/>
            <w:right w:w="0" w:type="dxa"/>
          </w:tblCellMar>
        </w:tblPrEx>
        <w:trPr>
          <w:gridAfter w:val="1"/>
          <w:wAfter w:w="9" w:type="dxa"/>
          <w:trHeight w:val="218"/>
        </w:trPr>
        <w:tc>
          <w:tcPr>
            <w:tcW w:w="580" w:type="dxa"/>
            <w:tcBorders>
              <w:top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p>
        </w:tc>
        <w:tc>
          <w:tcPr>
            <w:tcW w:w="2397" w:type="dxa"/>
            <w:tcBorders>
              <w:top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p>
        </w:tc>
        <w:tc>
          <w:tcPr>
            <w:tcW w:w="1276" w:type="dxa"/>
            <w:tcBorders>
              <w:top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p>
        </w:tc>
        <w:tc>
          <w:tcPr>
            <w:tcW w:w="850" w:type="dxa"/>
            <w:tcBorders>
              <w:top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p>
        </w:tc>
        <w:tc>
          <w:tcPr>
            <w:tcW w:w="851" w:type="dxa"/>
            <w:tcBorders>
              <w:top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p>
        </w:tc>
        <w:tc>
          <w:tcPr>
            <w:tcW w:w="850" w:type="dxa"/>
            <w:tcBorders>
              <w:top w:val="single" w:sz="4" w:space="0" w:color="000000"/>
            </w:tcBorders>
          </w:tcPr>
          <w:p w:rsidR="007539BF" w:rsidRPr="004444B7" w:rsidRDefault="007539BF" w:rsidP="002D166E">
            <w:pPr>
              <w:tabs>
                <w:tab w:val="left" w:pos="567"/>
              </w:tabs>
              <w:suppressAutoHyphens/>
              <w:autoSpaceDE w:val="0"/>
              <w:snapToGrid w:val="0"/>
              <w:spacing w:line="240" w:lineRule="exact"/>
              <w:ind w:right="140"/>
              <w:jc w:val="center"/>
              <w:rPr>
                <w:sz w:val="28"/>
                <w:szCs w:val="28"/>
              </w:rPr>
            </w:pPr>
          </w:p>
        </w:tc>
        <w:tc>
          <w:tcPr>
            <w:tcW w:w="932" w:type="dxa"/>
            <w:tcBorders>
              <w:top w:val="single" w:sz="4" w:space="0" w:color="000000"/>
            </w:tcBorders>
          </w:tcPr>
          <w:p w:rsidR="007539BF" w:rsidRPr="004444B7" w:rsidRDefault="007539BF" w:rsidP="002D166E">
            <w:pPr>
              <w:tabs>
                <w:tab w:val="left" w:pos="567"/>
              </w:tabs>
              <w:suppressAutoHyphens/>
              <w:autoSpaceDE w:val="0"/>
              <w:snapToGrid w:val="0"/>
              <w:spacing w:line="240" w:lineRule="exact"/>
              <w:ind w:right="140"/>
              <w:jc w:val="center"/>
              <w:rPr>
                <w:sz w:val="28"/>
                <w:szCs w:val="28"/>
              </w:rPr>
            </w:pPr>
          </w:p>
        </w:tc>
        <w:tc>
          <w:tcPr>
            <w:tcW w:w="919" w:type="dxa"/>
            <w:tcBorders>
              <w:top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p>
        </w:tc>
        <w:tc>
          <w:tcPr>
            <w:tcW w:w="918" w:type="dxa"/>
            <w:tcBorders>
              <w:top w:val="single" w:sz="4" w:space="0" w:color="000000"/>
            </w:tcBorders>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p>
        </w:tc>
      </w:tr>
      <w:tr w:rsidR="007539BF" w:rsidRPr="004444B7" w:rsidTr="002D166E">
        <w:tblPrEx>
          <w:tblCellMar>
            <w:left w:w="0" w:type="dxa"/>
            <w:right w:w="0" w:type="dxa"/>
          </w:tblCellMar>
        </w:tblPrEx>
        <w:trPr>
          <w:gridAfter w:val="1"/>
          <w:wAfter w:w="9" w:type="dxa"/>
          <w:trHeight w:val="342"/>
        </w:trPr>
        <w:tc>
          <w:tcPr>
            <w:tcW w:w="580"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1.</w:t>
            </w:r>
          </w:p>
        </w:tc>
        <w:tc>
          <w:tcPr>
            <w:tcW w:w="2397" w:type="dxa"/>
            <w:shd w:val="clear" w:color="auto" w:fill="auto"/>
          </w:tcPr>
          <w:p w:rsidR="007539BF" w:rsidRPr="004444B7" w:rsidRDefault="007539BF" w:rsidP="002D166E">
            <w:pPr>
              <w:tabs>
                <w:tab w:val="left" w:pos="567"/>
              </w:tabs>
              <w:autoSpaceDE w:val="0"/>
              <w:snapToGrid w:val="0"/>
              <w:spacing w:line="240" w:lineRule="exact"/>
              <w:ind w:right="140"/>
              <w:jc w:val="both"/>
              <w:rPr>
                <w:sz w:val="28"/>
                <w:szCs w:val="28"/>
              </w:rPr>
            </w:pPr>
            <w:r w:rsidRPr="004444B7">
              <w:rPr>
                <w:sz w:val="28"/>
                <w:szCs w:val="28"/>
              </w:rPr>
              <w:t xml:space="preserve">Количество граждан, которым предоставлены меры социальной поддержки </w:t>
            </w:r>
          </w:p>
          <w:p w:rsidR="007539BF" w:rsidRPr="004444B7" w:rsidRDefault="007539BF" w:rsidP="002D166E">
            <w:pPr>
              <w:tabs>
                <w:tab w:val="left" w:pos="567"/>
              </w:tabs>
              <w:autoSpaceDE w:val="0"/>
              <w:snapToGrid w:val="0"/>
              <w:spacing w:line="240" w:lineRule="exact"/>
              <w:ind w:right="140"/>
              <w:jc w:val="both"/>
              <w:rPr>
                <w:sz w:val="28"/>
                <w:szCs w:val="28"/>
              </w:rPr>
            </w:pPr>
          </w:p>
        </w:tc>
        <w:tc>
          <w:tcPr>
            <w:tcW w:w="1276"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человек</w:t>
            </w:r>
          </w:p>
        </w:tc>
        <w:tc>
          <w:tcPr>
            <w:tcW w:w="850" w:type="dxa"/>
            <w:shd w:val="clear" w:color="auto" w:fill="auto"/>
          </w:tcPr>
          <w:p w:rsidR="007539BF" w:rsidRPr="004444B7" w:rsidRDefault="007539BF" w:rsidP="002D166E">
            <w:pPr>
              <w:tabs>
                <w:tab w:val="left" w:pos="567"/>
              </w:tabs>
              <w:suppressAutoHyphens/>
              <w:autoSpaceDE w:val="0"/>
              <w:snapToGrid w:val="0"/>
              <w:spacing w:line="240" w:lineRule="exact"/>
              <w:ind w:right="142"/>
              <w:jc w:val="center"/>
              <w:rPr>
                <w:sz w:val="28"/>
                <w:szCs w:val="28"/>
              </w:rPr>
            </w:pPr>
            <w:r w:rsidRPr="004444B7">
              <w:rPr>
                <w:sz w:val="28"/>
                <w:szCs w:val="28"/>
              </w:rPr>
              <w:t>29000</w:t>
            </w:r>
          </w:p>
        </w:tc>
        <w:tc>
          <w:tcPr>
            <w:tcW w:w="851" w:type="dxa"/>
            <w:shd w:val="clear" w:color="auto" w:fill="auto"/>
          </w:tcPr>
          <w:p w:rsidR="007539BF" w:rsidRPr="004444B7" w:rsidRDefault="007539BF" w:rsidP="002D166E">
            <w:pPr>
              <w:tabs>
                <w:tab w:val="left" w:pos="567"/>
              </w:tabs>
              <w:suppressAutoHyphens/>
              <w:autoSpaceDE w:val="0"/>
              <w:snapToGrid w:val="0"/>
              <w:spacing w:line="240" w:lineRule="exact"/>
              <w:ind w:right="142"/>
              <w:jc w:val="center"/>
              <w:rPr>
                <w:sz w:val="28"/>
                <w:szCs w:val="28"/>
              </w:rPr>
            </w:pPr>
            <w:r w:rsidRPr="004444B7">
              <w:rPr>
                <w:sz w:val="28"/>
                <w:szCs w:val="28"/>
              </w:rPr>
              <w:t>29200</w:t>
            </w:r>
          </w:p>
        </w:tc>
        <w:tc>
          <w:tcPr>
            <w:tcW w:w="850" w:type="dxa"/>
          </w:tcPr>
          <w:p w:rsidR="007539BF" w:rsidRPr="004444B7" w:rsidRDefault="007539BF" w:rsidP="002D166E">
            <w:pPr>
              <w:tabs>
                <w:tab w:val="left" w:pos="567"/>
              </w:tabs>
              <w:suppressAutoHyphens/>
              <w:autoSpaceDE w:val="0"/>
              <w:snapToGrid w:val="0"/>
              <w:spacing w:line="240" w:lineRule="exact"/>
              <w:ind w:right="142"/>
              <w:jc w:val="center"/>
              <w:rPr>
                <w:sz w:val="28"/>
                <w:szCs w:val="28"/>
              </w:rPr>
            </w:pPr>
            <w:r w:rsidRPr="004444B7">
              <w:rPr>
                <w:sz w:val="28"/>
                <w:szCs w:val="28"/>
              </w:rPr>
              <w:t>29500</w:t>
            </w:r>
          </w:p>
        </w:tc>
        <w:tc>
          <w:tcPr>
            <w:tcW w:w="932" w:type="dxa"/>
          </w:tcPr>
          <w:p w:rsidR="007539BF" w:rsidRPr="004444B7" w:rsidRDefault="007539BF" w:rsidP="002D166E">
            <w:pPr>
              <w:tabs>
                <w:tab w:val="left" w:pos="567"/>
              </w:tabs>
              <w:suppressAutoHyphens/>
              <w:autoSpaceDE w:val="0"/>
              <w:snapToGrid w:val="0"/>
              <w:spacing w:line="240" w:lineRule="exact"/>
              <w:ind w:right="142"/>
              <w:jc w:val="center"/>
              <w:rPr>
                <w:sz w:val="28"/>
                <w:szCs w:val="28"/>
              </w:rPr>
            </w:pPr>
            <w:r w:rsidRPr="004444B7">
              <w:rPr>
                <w:sz w:val="28"/>
                <w:szCs w:val="28"/>
              </w:rPr>
              <w:t>29800</w:t>
            </w:r>
          </w:p>
        </w:tc>
        <w:tc>
          <w:tcPr>
            <w:tcW w:w="919" w:type="dxa"/>
            <w:shd w:val="clear" w:color="auto" w:fill="auto"/>
          </w:tcPr>
          <w:p w:rsidR="007539BF" w:rsidRPr="004444B7" w:rsidRDefault="007539BF" w:rsidP="002D166E">
            <w:pPr>
              <w:tabs>
                <w:tab w:val="left" w:pos="567"/>
              </w:tabs>
              <w:suppressAutoHyphens/>
              <w:autoSpaceDE w:val="0"/>
              <w:snapToGrid w:val="0"/>
              <w:spacing w:line="240" w:lineRule="exact"/>
              <w:ind w:right="142"/>
              <w:jc w:val="center"/>
              <w:rPr>
                <w:sz w:val="28"/>
                <w:szCs w:val="28"/>
              </w:rPr>
            </w:pPr>
            <w:r w:rsidRPr="004444B7">
              <w:rPr>
                <w:sz w:val="28"/>
                <w:szCs w:val="28"/>
              </w:rPr>
              <w:t>30100</w:t>
            </w:r>
          </w:p>
        </w:tc>
        <w:tc>
          <w:tcPr>
            <w:tcW w:w="918" w:type="dxa"/>
            <w:shd w:val="clear" w:color="auto" w:fill="auto"/>
          </w:tcPr>
          <w:p w:rsidR="007539BF" w:rsidRPr="004444B7" w:rsidRDefault="007539BF" w:rsidP="002D166E">
            <w:pPr>
              <w:tabs>
                <w:tab w:val="left" w:pos="567"/>
              </w:tabs>
              <w:suppressAutoHyphens/>
              <w:autoSpaceDE w:val="0"/>
              <w:snapToGrid w:val="0"/>
              <w:spacing w:line="240" w:lineRule="exact"/>
              <w:ind w:right="142"/>
              <w:jc w:val="center"/>
              <w:rPr>
                <w:sz w:val="28"/>
                <w:szCs w:val="28"/>
              </w:rPr>
            </w:pPr>
            <w:r w:rsidRPr="004444B7">
              <w:rPr>
                <w:sz w:val="28"/>
                <w:szCs w:val="28"/>
              </w:rPr>
              <w:t>30400</w:t>
            </w:r>
          </w:p>
        </w:tc>
      </w:tr>
      <w:tr w:rsidR="007539BF" w:rsidRPr="004444B7" w:rsidTr="002D166E">
        <w:tblPrEx>
          <w:tblCellMar>
            <w:left w:w="0" w:type="dxa"/>
            <w:right w:w="0" w:type="dxa"/>
          </w:tblCellMar>
        </w:tblPrEx>
        <w:trPr>
          <w:gridAfter w:val="1"/>
          <w:wAfter w:w="9" w:type="dxa"/>
          <w:trHeight w:val="342"/>
        </w:trPr>
        <w:tc>
          <w:tcPr>
            <w:tcW w:w="580"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2.</w:t>
            </w:r>
          </w:p>
        </w:tc>
        <w:tc>
          <w:tcPr>
            <w:tcW w:w="2397" w:type="dxa"/>
            <w:shd w:val="clear" w:color="auto" w:fill="auto"/>
          </w:tcPr>
          <w:p w:rsidR="007539BF" w:rsidRPr="004444B7" w:rsidRDefault="007539BF" w:rsidP="002D166E">
            <w:pPr>
              <w:tabs>
                <w:tab w:val="left" w:pos="567"/>
              </w:tabs>
              <w:autoSpaceDE w:val="0"/>
              <w:snapToGrid w:val="0"/>
              <w:spacing w:line="240" w:lineRule="exact"/>
              <w:ind w:right="140"/>
              <w:jc w:val="both"/>
              <w:rPr>
                <w:sz w:val="28"/>
                <w:szCs w:val="28"/>
              </w:rPr>
            </w:pPr>
            <w:r w:rsidRPr="004444B7">
              <w:rPr>
                <w:sz w:val="28"/>
                <w:szCs w:val="28"/>
              </w:rPr>
              <w:t>Количество дооборудо</w:t>
            </w:r>
            <w:r w:rsidRPr="004444B7">
              <w:rPr>
                <w:sz w:val="28"/>
                <w:szCs w:val="28"/>
              </w:rPr>
              <w:softHyphen/>
              <w:t>ванных объектов соци</w:t>
            </w:r>
            <w:r w:rsidRPr="004444B7">
              <w:rPr>
                <w:sz w:val="28"/>
                <w:szCs w:val="28"/>
              </w:rPr>
              <w:softHyphen/>
              <w:t>альной сферы, доступ</w:t>
            </w:r>
            <w:r w:rsidRPr="004444B7">
              <w:rPr>
                <w:sz w:val="28"/>
                <w:szCs w:val="28"/>
              </w:rPr>
              <w:softHyphen/>
              <w:t xml:space="preserve">ных для инвалидов и других </w:t>
            </w:r>
            <w:proofErr w:type="spellStart"/>
            <w:r w:rsidRPr="004444B7">
              <w:rPr>
                <w:sz w:val="28"/>
                <w:szCs w:val="28"/>
              </w:rPr>
              <w:t>маломо</w:t>
            </w:r>
            <w:r w:rsidR="008C7D41">
              <w:rPr>
                <w:sz w:val="28"/>
                <w:szCs w:val="28"/>
              </w:rPr>
              <w:t>-</w:t>
            </w:r>
            <w:r w:rsidRPr="004444B7">
              <w:rPr>
                <w:sz w:val="28"/>
                <w:szCs w:val="28"/>
              </w:rPr>
              <w:t>бильных</w:t>
            </w:r>
            <w:proofErr w:type="spellEnd"/>
            <w:r w:rsidRPr="004444B7">
              <w:rPr>
                <w:sz w:val="28"/>
                <w:szCs w:val="28"/>
              </w:rPr>
              <w:t xml:space="preserve"> групп населения</w:t>
            </w:r>
          </w:p>
          <w:p w:rsidR="007539BF" w:rsidRPr="004444B7" w:rsidRDefault="007539BF" w:rsidP="002D166E">
            <w:pPr>
              <w:tabs>
                <w:tab w:val="left" w:pos="567"/>
              </w:tabs>
              <w:autoSpaceDE w:val="0"/>
              <w:snapToGrid w:val="0"/>
              <w:spacing w:line="240" w:lineRule="exact"/>
              <w:ind w:right="140"/>
              <w:jc w:val="both"/>
              <w:rPr>
                <w:sz w:val="28"/>
                <w:szCs w:val="28"/>
              </w:rPr>
            </w:pPr>
          </w:p>
        </w:tc>
        <w:tc>
          <w:tcPr>
            <w:tcW w:w="1276"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единиц</w:t>
            </w:r>
          </w:p>
        </w:tc>
        <w:tc>
          <w:tcPr>
            <w:tcW w:w="850"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shd w:val="clear" w:color="auto" w:fill="FFFF00"/>
              </w:rPr>
            </w:pPr>
            <w:r w:rsidRPr="004444B7">
              <w:rPr>
                <w:sz w:val="28"/>
                <w:szCs w:val="28"/>
              </w:rPr>
              <w:t>6</w:t>
            </w:r>
          </w:p>
        </w:tc>
        <w:tc>
          <w:tcPr>
            <w:tcW w:w="851"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1</w:t>
            </w:r>
          </w:p>
        </w:tc>
        <w:tc>
          <w:tcPr>
            <w:tcW w:w="850" w:type="dxa"/>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1</w:t>
            </w:r>
          </w:p>
        </w:tc>
        <w:tc>
          <w:tcPr>
            <w:tcW w:w="932" w:type="dxa"/>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1</w:t>
            </w:r>
          </w:p>
        </w:tc>
        <w:tc>
          <w:tcPr>
            <w:tcW w:w="919"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1</w:t>
            </w:r>
          </w:p>
        </w:tc>
        <w:tc>
          <w:tcPr>
            <w:tcW w:w="918"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1</w:t>
            </w:r>
          </w:p>
        </w:tc>
      </w:tr>
      <w:tr w:rsidR="007539BF" w:rsidRPr="004444B7" w:rsidTr="002D166E">
        <w:tblPrEx>
          <w:tblCellMar>
            <w:left w:w="0" w:type="dxa"/>
            <w:right w:w="0" w:type="dxa"/>
          </w:tblCellMar>
        </w:tblPrEx>
        <w:trPr>
          <w:gridAfter w:val="1"/>
          <w:wAfter w:w="9" w:type="dxa"/>
          <w:trHeight w:val="363"/>
        </w:trPr>
        <w:tc>
          <w:tcPr>
            <w:tcW w:w="580"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3.</w:t>
            </w:r>
          </w:p>
        </w:tc>
        <w:tc>
          <w:tcPr>
            <w:tcW w:w="2397" w:type="dxa"/>
            <w:shd w:val="clear" w:color="auto" w:fill="auto"/>
          </w:tcPr>
          <w:p w:rsidR="007539BF" w:rsidRPr="004444B7" w:rsidRDefault="007539BF" w:rsidP="002D166E">
            <w:pPr>
              <w:tabs>
                <w:tab w:val="left" w:pos="567"/>
              </w:tabs>
              <w:autoSpaceDE w:val="0"/>
              <w:snapToGrid w:val="0"/>
              <w:spacing w:line="240" w:lineRule="exact"/>
              <w:ind w:right="140"/>
              <w:jc w:val="both"/>
              <w:rPr>
                <w:sz w:val="28"/>
                <w:szCs w:val="28"/>
              </w:rPr>
            </w:pPr>
            <w:r w:rsidRPr="004444B7">
              <w:rPr>
                <w:sz w:val="28"/>
                <w:szCs w:val="28"/>
              </w:rPr>
              <w:t>Социальная инте</w:t>
            </w:r>
            <w:r w:rsidRPr="004444B7">
              <w:rPr>
                <w:sz w:val="28"/>
                <w:szCs w:val="28"/>
              </w:rPr>
              <w:softHyphen/>
              <w:t>грация инвалидов в об</w:t>
            </w:r>
            <w:r w:rsidRPr="004444B7">
              <w:rPr>
                <w:sz w:val="28"/>
                <w:szCs w:val="28"/>
              </w:rPr>
              <w:softHyphen/>
              <w:t>щество средствами ис</w:t>
            </w:r>
            <w:r w:rsidRPr="004444B7">
              <w:rPr>
                <w:sz w:val="28"/>
                <w:szCs w:val="28"/>
              </w:rPr>
              <w:softHyphen/>
              <w:t xml:space="preserve">кусства, </w:t>
            </w:r>
            <w:proofErr w:type="spellStart"/>
            <w:proofErr w:type="gramStart"/>
            <w:r w:rsidRPr="004444B7">
              <w:rPr>
                <w:sz w:val="28"/>
                <w:szCs w:val="28"/>
              </w:rPr>
              <w:t>физичес</w:t>
            </w:r>
            <w:proofErr w:type="spellEnd"/>
            <w:r w:rsidR="008C7D41">
              <w:rPr>
                <w:sz w:val="28"/>
                <w:szCs w:val="28"/>
              </w:rPr>
              <w:t>-</w:t>
            </w:r>
            <w:r w:rsidRPr="004444B7">
              <w:rPr>
                <w:sz w:val="28"/>
                <w:szCs w:val="28"/>
              </w:rPr>
              <w:t>кой</w:t>
            </w:r>
            <w:proofErr w:type="gramEnd"/>
            <w:r w:rsidRPr="004444B7">
              <w:rPr>
                <w:sz w:val="28"/>
                <w:szCs w:val="28"/>
              </w:rPr>
              <w:t xml:space="preserve"> культуры и спорта </w:t>
            </w:r>
          </w:p>
          <w:p w:rsidR="007539BF" w:rsidRPr="004444B7" w:rsidRDefault="007539BF" w:rsidP="002D166E">
            <w:pPr>
              <w:tabs>
                <w:tab w:val="left" w:pos="567"/>
              </w:tabs>
              <w:autoSpaceDE w:val="0"/>
              <w:snapToGrid w:val="0"/>
              <w:spacing w:line="240" w:lineRule="exact"/>
              <w:ind w:right="140"/>
              <w:jc w:val="both"/>
              <w:rPr>
                <w:sz w:val="28"/>
                <w:szCs w:val="28"/>
              </w:rPr>
            </w:pPr>
          </w:p>
        </w:tc>
        <w:tc>
          <w:tcPr>
            <w:tcW w:w="1276"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человек</w:t>
            </w:r>
          </w:p>
        </w:tc>
        <w:tc>
          <w:tcPr>
            <w:tcW w:w="850"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110</w:t>
            </w:r>
          </w:p>
        </w:tc>
        <w:tc>
          <w:tcPr>
            <w:tcW w:w="851"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110</w:t>
            </w:r>
          </w:p>
        </w:tc>
        <w:tc>
          <w:tcPr>
            <w:tcW w:w="850" w:type="dxa"/>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90</w:t>
            </w:r>
          </w:p>
        </w:tc>
        <w:tc>
          <w:tcPr>
            <w:tcW w:w="932" w:type="dxa"/>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1</w:t>
            </w:r>
            <w:r>
              <w:rPr>
                <w:sz w:val="28"/>
                <w:szCs w:val="28"/>
              </w:rPr>
              <w:t>0</w:t>
            </w:r>
            <w:r w:rsidRPr="004444B7">
              <w:rPr>
                <w:sz w:val="28"/>
                <w:szCs w:val="28"/>
              </w:rPr>
              <w:t>0</w:t>
            </w:r>
          </w:p>
        </w:tc>
        <w:tc>
          <w:tcPr>
            <w:tcW w:w="919"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10</w:t>
            </w:r>
            <w:r>
              <w:rPr>
                <w:sz w:val="28"/>
                <w:szCs w:val="28"/>
              </w:rPr>
              <w:t>5</w:t>
            </w:r>
          </w:p>
        </w:tc>
        <w:tc>
          <w:tcPr>
            <w:tcW w:w="918"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110</w:t>
            </w:r>
          </w:p>
        </w:tc>
      </w:tr>
      <w:tr w:rsidR="007539BF" w:rsidRPr="004444B7" w:rsidTr="002D166E">
        <w:tblPrEx>
          <w:tblCellMar>
            <w:left w:w="0" w:type="dxa"/>
            <w:right w:w="0" w:type="dxa"/>
          </w:tblCellMar>
        </w:tblPrEx>
        <w:trPr>
          <w:gridAfter w:val="1"/>
          <w:wAfter w:w="9" w:type="dxa"/>
          <w:trHeight w:val="363"/>
        </w:trPr>
        <w:tc>
          <w:tcPr>
            <w:tcW w:w="580" w:type="dxa"/>
            <w:shd w:val="clear" w:color="auto" w:fill="auto"/>
          </w:tcPr>
          <w:p w:rsidR="007539BF" w:rsidRPr="004444B7" w:rsidRDefault="007539BF" w:rsidP="002D166E">
            <w:pPr>
              <w:tabs>
                <w:tab w:val="left" w:pos="567"/>
              </w:tabs>
              <w:suppressAutoHyphens/>
              <w:autoSpaceDE w:val="0"/>
              <w:snapToGrid w:val="0"/>
              <w:spacing w:line="240" w:lineRule="exact"/>
              <w:ind w:right="140"/>
              <w:jc w:val="center"/>
              <w:rPr>
                <w:sz w:val="28"/>
                <w:szCs w:val="28"/>
              </w:rPr>
            </w:pPr>
            <w:r w:rsidRPr="004444B7">
              <w:rPr>
                <w:sz w:val="28"/>
                <w:szCs w:val="28"/>
              </w:rPr>
              <w:t>4.</w:t>
            </w:r>
          </w:p>
        </w:tc>
        <w:tc>
          <w:tcPr>
            <w:tcW w:w="2397" w:type="dxa"/>
            <w:shd w:val="clear" w:color="auto" w:fill="auto"/>
          </w:tcPr>
          <w:p w:rsidR="007539BF" w:rsidRPr="004444B7" w:rsidRDefault="007539BF" w:rsidP="002D166E">
            <w:pPr>
              <w:pStyle w:val="ConsNonformat"/>
              <w:widowControl/>
              <w:tabs>
                <w:tab w:val="left" w:pos="567"/>
              </w:tabs>
              <w:snapToGrid w:val="0"/>
              <w:spacing w:line="240" w:lineRule="exact"/>
              <w:ind w:left="0" w:right="113" w:firstLine="0"/>
              <w:rPr>
                <w:rFonts w:ascii="Times New Roman" w:hAnsi="Times New Roman" w:cs="Times New Roman"/>
                <w:sz w:val="28"/>
                <w:szCs w:val="28"/>
              </w:rPr>
            </w:pPr>
            <w:r w:rsidRPr="004444B7">
              <w:rPr>
                <w:rFonts w:ascii="Times New Roman" w:hAnsi="Times New Roman" w:cs="Times New Roman"/>
                <w:sz w:val="28"/>
                <w:szCs w:val="28"/>
              </w:rPr>
              <w:t xml:space="preserve">Количество граждан, </w:t>
            </w:r>
            <w:proofErr w:type="gramStart"/>
            <w:r w:rsidRPr="004444B7">
              <w:rPr>
                <w:rFonts w:ascii="Times New Roman" w:hAnsi="Times New Roman" w:cs="Times New Roman"/>
                <w:sz w:val="28"/>
                <w:szCs w:val="28"/>
              </w:rPr>
              <w:t>охвачен</w:t>
            </w:r>
            <w:r w:rsidR="008C7D41">
              <w:rPr>
                <w:rFonts w:ascii="Times New Roman" w:hAnsi="Times New Roman" w:cs="Times New Roman"/>
                <w:sz w:val="28"/>
                <w:szCs w:val="28"/>
              </w:rPr>
              <w:t>-</w:t>
            </w:r>
            <w:proofErr w:type="spellStart"/>
            <w:r w:rsidRPr="004444B7">
              <w:rPr>
                <w:rFonts w:ascii="Times New Roman" w:hAnsi="Times New Roman" w:cs="Times New Roman"/>
                <w:sz w:val="28"/>
                <w:szCs w:val="28"/>
              </w:rPr>
              <w:t>ных</w:t>
            </w:r>
            <w:proofErr w:type="spellEnd"/>
            <w:proofErr w:type="gramEnd"/>
            <w:r w:rsidRPr="004444B7">
              <w:rPr>
                <w:rFonts w:ascii="Times New Roman" w:hAnsi="Times New Roman" w:cs="Times New Roman"/>
                <w:sz w:val="28"/>
                <w:szCs w:val="28"/>
              </w:rPr>
              <w:t xml:space="preserve"> услугами в рамках </w:t>
            </w:r>
            <w:proofErr w:type="spellStart"/>
            <w:r w:rsidRPr="004444B7">
              <w:rPr>
                <w:rFonts w:ascii="Times New Roman" w:hAnsi="Times New Roman" w:cs="Times New Roman"/>
                <w:sz w:val="28"/>
                <w:szCs w:val="28"/>
              </w:rPr>
              <w:t>реализо</w:t>
            </w:r>
            <w:proofErr w:type="spellEnd"/>
            <w:r w:rsidR="008C7D41">
              <w:rPr>
                <w:rFonts w:ascii="Times New Roman" w:hAnsi="Times New Roman" w:cs="Times New Roman"/>
                <w:sz w:val="28"/>
                <w:szCs w:val="28"/>
              </w:rPr>
              <w:t>-</w:t>
            </w:r>
            <w:r w:rsidRPr="004444B7">
              <w:rPr>
                <w:rFonts w:ascii="Times New Roman" w:hAnsi="Times New Roman" w:cs="Times New Roman"/>
                <w:sz w:val="28"/>
                <w:szCs w:val="28"/>
              </w:rPr>
              <w:t xml:space="preserve">ванных </w:t>
            </w:r>
            <w:proofErr w:type="spellStart"/>
            <w:r w:rsidRPr="004444B7">
              <w:rPr>
                <w:rFonts w:ascii="Times New Roman" w:hAnsi="Times New Roman" w:cs="Times New Roman"/>
                <w:sz w:val="28"/>
                <w:szCs w:val="28"/>
              </w:rPr>
              <w:t>социаль</w:t>
            </w:r>
            <w:r w:rsidR="008C7D41">
              <w:rPr>
                <w:rFonts w:ascii="Times New Roman" w:hAnsi="Times New Roman" w:cs="Times New Roman"/>
                <w:sz w:val="28"/>
                <w:szCs w:val="28"/>
              </w:rPr>
              <w:t>-</w:t>
            </w:r>
            <w:r w:rsidRPr="004444B7">
              <w:rPr>
                <w:rFonts w:ascii="Times New Roman" w:hAnsi="Times New Roman" w:cs="Times New Roman"/>
                <w:sz w:val="28"/>
                <w:szCs w:val="28"/>
              </w:rPr>
              <w:t>ных</w:t>
            </w:r>
            <w:proofErr w:type="spellEnd"/>
            <w:r w:rsidRPr="004444B7">
              <w:rPr>
                <w:rFonts w:ascii="Times New Roman" w:hAnsi="Times New Roman" w:cs="Times New Roman"/>
                <w:sz w:val="28"/>
                <w:szCs w:val="28"/>
              </w:rPr>
              <w:t xml:space="preserve"> проектов и программ</w:t>
            </w:r>
          </w:p>
        </w:tc>
        <w:tc>
          <w:tcPr>
            <w:tcW w:w="1276" w:type="dxa"/>
            <w:shd w:val="clear" w:color="auto" w:fill="auto"/>
          </w:tcPr>
          <w:p w:rsidR="007539BF" w:rsidRPr="004444B7" w:rsidRDefault="007539BF" w:rsidP="002D166E">
            <w:pPr>
              <w:pStyle w:val="ConsNonformat"/>
              <w:widowControl/>
              <w:tabs>
                <w:tab w:val="left" w:pos="567"/>
              </w:tabs>
              <w:snapToGrid w:val="0"/>
              <w:ind w:left="113" w:right="113" w:firstLine="0"/>
              <w:rPr>
                <w:rFonts w:ascii="Times New Roman" w:hAnsi="Times New Roman" w:cs="Times New Roman"/>
                <w:sz w:val="28"/>
                <w:szCs w:val="28"/>
              </w:rPr>
            </w:pPr>
            <w:r w:rsidRPr="004444B7">
              <w:rPr>
                <w:rFonts w:ascii="Times New Roman" w:hAnsi="Times New Roman" w:cs="Times New Roman"/>
                <w:sz w:val="28"/>
                <w:szCs w:val="28"/>
              </w:rPr>
              <w:t>человек</w:t>
            </w:r>
          </w:p>
        </w:tc>
        <w:tc>
          <w:tcPr>
            <w:tcW w:w="850" w:type="dxa"/>
            <w:shd w:val="clear" w:color="auto" w:fill="auto"/>
          </w:tcPr>
          <w:p w:rsidR="007539BF" w:rsidRPr="004444B7" w:rsidRDefault="007539BF" w:rsidP="002D166E">
            <w:pPr>
              <w:pStyle w:val="ConsNonformat"/>
              <w:widowControl/>
              <w:tabs>
                <w:tab w:val="left" w:pos="567"/>
              </w:tabs>
              <w:snapToGrid w:val="0"/>
              <w:ind w:left="34" w:right="0" w:firstLine="0"/>
              <w:jc w:val="center"/>
              <w:rPr>
                <w:rFonts w:ascii="Times New Roman" w:hAnsi="Times New Roman" w:cs="Times New Roman"/>
                <w:sz w:val="28"/>
                <w:szCs w:val="28"/>
              </w:rPr>
            </w:pPr>
            <w:r w:rsidRPr="004444B7">
              <w:rPr>
                <w:rFonts w:ascii="Times New Roman" w:hAnsi="Times New Roman" w:cs="Times New Roman"/>
                <w:sz w:val="28"/>
                <w:szCs w:val="28"/>
              </w:rPr>
              <w:t>37</w:t>
            </w:r>
          </w:p>
        </w:tc>
        <w:tc>
          <w:tcPr>
            <w:tcW w:w="851" w:type="dxa"/>
            <w:shd w:val="clear" w:color="auto" w:fill="auto"/>
          </w:tcPr>
          <w:p w:rsidR="007539BF" w:rsidRPr="004444B7" w:rsidRDefault="007539BF" w:rsidP="002D166E">
            <w:pPr>
              <w:pStyle w:val="ConsNonformat"/>
              <w:widowControl/>
              <w:tabs>
                <w:tab w:val="left" w:pos="567"/>
              </w:tabs>
              <w:snapToGrid w:val="0"/>
              <w:ind w:left="34" w:right="-44" w:firstLine="0"/>
              <w:jc w:val="center"/>
              <w:rPr>
                <w:rFonts w:ascii="Times New Roman" w:hAnsi="Times New Roman" w:cs="Times New Roman"/>
                <w:sz w:val="28"/>
                <w:szCs w:val="28"/>
              </w:rPr>
            </w:pPr>
            <w:r w:rsidRPr="004444B7">
              <w:rPr>
                <w:rFonts w:ascii="Times New Roman" w:hAnsi="Times New Roman" w:cs="Times New Roman"/>
                <w:sz w:val="28"/>
                <w:szCs w:val="28"/>
              </w:rPr>
              <w:t>150</w:t>
            </w:r>
          </w:p>
        </w:tc>
        <w:tc>
          <w:tcPr>
            <w:tcW w:w="850" w:type="dxa"/>
          </w:tcPr>
          <w:p w:rsidR="007539BF" w:rsidRPr="004444B7" w:rsidRDefault="007539BF" w:rsidP="002D166E">
            <w:pPr>
              <w:pStyle w:val="ConsNonformat"/>
              <w:widowControl/>
              <w:tabs>
                <w:tab w:val="left" w:pos="567"/>
              </w:tabs>
              <w:snapToGrid w:val="0"/>
              <w:ind w:left="34" w:right="-1" w:firstLine="0"/>
              <w:jc w:val="center"/>
              <w:rPr>
                <w:rFonts w:ascii="Times New Roman" w:hAnsi="Times New Roman" w:cs="Times New Roman"/>
                <w:sz w:val="28"/>
                <w:szCs w:val="28"/>
              </w:rPr>
            </w:pPr>
            <w:r w:rsidRPr="004444B7">
              <w:rPr>
                <w:rFonts w:ascii="Times New Roman" w:hAnsi="Times New Roman" w:cs="Times New Roman"/>
                <w:sz w:val="28"/>
                <w:szCs w:val="28"/>
              </w:rPr>
              <w:t>30</w:t>
            </w:r>
          </w:p>
        </w:tc>
        <w:tc>
          <w:tcPr>
            <w:tcW w:w="932" w:type="dxa"/>
          </w:tcPr>
          <w:p w:rsidR="007539BF" w:rsidRPr="004444B7" w:rsidRDefault="007539BF" w:rsidP="002D166E">
            <w:pPr>
              <w:pStyle w:val="ConsNonformat"/>
              <w:widowControl/>
              <w:tabs>
                <w:tab w:val="left" w:pos="567"/>
              </w:tabs>
              <w:snapToGrid w:val="0"/>
              <w:ind w:left="34" w:right="-1" w:firstLine="0"/>
              <w:jc w:val="center"/>
              <w:rPr>
                <w:rFonts w:ascii="Times New Roman" w:hAnsi="Times New Roman" w:cs="Times New Roman"/>
                <w:sz w:val="28"/>
                <w:szCs w:val="28"/>
              </w:rPr>
            </w:pPr>
            <w:r w:rsidRPr="004444B7">
              <w:rPr>
                <w:rFonts w:ascii="Times New Roman" w:hAnsi="Times New Roman" w:cs="Times New Roman"/>
                <w:sz w:val="28"/>
                <w:szCs w:val="28"/>
              </w:rPr>
              <w:t>150</w:t>
            </w:r>
          </w:p>
        </w:tc>
        <w:tc>
          <w:tcPr>
            <w:tcW w:w="919" w:type="dxa"/>
            <w:shd w:val="clear" w:color="auto" w:fill="auto"/>
          </w:tcPr>
          <w:p w:rsidR="007539BF" w:rsidRPr="004444B7" w:rsidRDefault="007539BF" w:rsidP="002D166E">
            <w:pPr>
              <w:pStyle w:val="ConsNonformat"/>
              <w:widowControl/>
              <w:tabs>
                <w:tab w:val="left" w:pos="567"/>
              </w:tabs>
              <w:snapToGrid w:val="0"/>
              <w:ind w:left="34" w:right="-1" w:firstLine="0"/>
              <w:jc w:val="center"/>
              <w:rPr>
                <w:rFonts w:ascii="Times New Roman" w:hAnsi="Times New Roman" w:cs="Times New Roman"/>
                <w:sz w:val="28"/>
                <w:szCs w:val="28"/>
              </w:rPr>
            </w:pPr>
            <w:r w:rsidRPr="004444B7">
              <w:rPr>
                <w:rFonts w:ascii="Times New Roman" w:hAnsi="Times New Roman" w:cs="Times New Roman"/>
                <w:sz w:val="28"/>
                <w:szCs w:val="28"/>
              </w:rPr>
              <w:t>150</w:t>
            </w:r>
          </w:p>
        </w:tc>
        <w:tc>
          <w:tcPr>
            <w:tcW w:w="918" w:type="dxa"/>
            <w:shd w:val="clear" w:color="auto" w:fill="auto"/>
          </w:tcPr>
          <w:p w:rsidR="007539BF" w:rsidRPr="004444B7" w:rsidRDefault="007539BF" w:rsidP="002D166E">
            <w:pPr>
              <w:pStyle w:val="ConsNonformat"/>
              <w:widowControl/>
              <w:tabs>
                <w:tab w:val="left" w:pos="567"/>
              </w:tabs>
              <w:snapToGrid w:val="0"/>
              <w:ind w:left="34" w:right="-1" w:firstLine="0"/>
              <w:jc w:val="center"/>
              <w:rPr>
                <w:rFonts w:ascii="Times New Roman" w:hAnsi="Times New Roman" w:cs="Times New Roman"/>
                <w:sz w:val="28"/>
                <w:szCs w:val="28"/>
              </w:rPr>
            </w:pPr>
            <w:r w:rsidRPr="004444B7">
              <w:rPr>
                <w:rFonts w:ascii="Times New Roman" w:hAnsi="Times New Roman" w:cs="Times New Roman"/>
                <w:sz w:val="28"/>
                <w:szCs w:val="28"/>
              </w:rPr>
              <w:t>150</w:t>
            </w:r>
          </w:p>
        </w:tc>
      </w:tr>
    </w:tbl>
    <w:p w:rsidR="00F47F0A" w:rsidRDefault="00F47F0A" w:rsidP="00C22A3A">
      <w:pPr>
        <w:pStyle w:val="a7"/>
        <w:tabs>
          <w:tab w:val="right" w:pos="0"/>
          <w:tab w:val="left" w:pos="567"/>
        </w:tabs>
        <w:jc w:val="center"/>
      </w:pPr>
    </w:p>
    <w:p w:rsidR="00C22A3A" w:rsidRDefault="00C22A3A" w:rsidP="00C22A3A">
      <w:pPr>
        <w:pStyle w:val="a7"/>
        <w:tabs>
          <w:tab w:val="right" w:pos="0"/>
          <w:tab w:val="left" w:pos="567"/>
        </w:tabs>
        <w:jc w:val="center"/>
      </w:pPr>
    </w:p>
    <w:p w:rsidR="00225F13" w:rsidRPr="00205C28" w:rsidRDefault="00225F13" w:rsidP="00225F13">
      <w:pPr>
        <w:tabs>
          <w:tab w:val="left" w:pos="567"/>
        </w:tabs>
        <w:spacing w:line="240" w:lineRule="exact"/>
        <w:ind w:left="-110"/>
        <w:rPr>
          <w:sz w:val="28"/>
          <w:szCs w:val="28"/>
        </w:rPr>
      </w:pPr>
      <w:r>
        <w:rPr>
          <w:sz w:val="28"/>
          <w:szCs w:val="28"/>
        </w:rPr>
        <w:t>Заместитель главы администрации</w:t>
      </w:r>
      <w:r w:rsidRPr="00205C28">
        <w:rPr>
          <w:sz w:val="28"/>
          <w:szCs w:val="28"/>
        </w:rPr>
        <w:t xml:space="preserve"> </w:t>
      </w:r>
    </w:p>
    <w:p w:rsidR="00225F13" w:rsidRDefault="00225F13" w:rsidP="00225F13">
      <w:pPr>
        <w:tabs>
          <w:tab w:val="left" w:pos="567"/>
        </w:tabs>
        <w:spacing w:line="240" w:lineRule="exact"/>
        <w:ind w:left="-110" w:right="-144"/>
        <w:rPr>
          <w:sz w:val="28"/>
          <w:szCs w:val="28"/>
        </w:rPr>
      </w:pPr>
      <w:r w:rsidRPr="00205C28">
        <w:rPr>
          <w:sz w:val="28"/>
          <w:szCs w:val="28"/>
        </w:rPr>
        <w:t xml:space="preserve">Шпаковского муниципального района </w:t>
      </w:r>
      <w:r>
        <w:rPr>
          <w:sz w:val="28"/>
          <w:szCs w:val="28"/>
        </w:rPr>
        <w:t xml:space="preserve">                                            </w:t>
      </w:r>
      <w:proofErr w:type="spellStart"/>
      <w:r>
        <w:rPr>
          <w:sz w:val="28"/>
          <w:szCs w:val="28"/>
        </w:rPr>
        <w:t>С.А.Марченко</w:t>
      </w:r>
      <w:proofErr w:type="spellEnd"/>
    </w:p>
    <w:p w:rsidR="00776E9F" w:rsidRPr="00205C28" w:rsidRDefault="00776E9F" w:rsidP="00225F13">
      <w:pPr>
        <w:tabs>
          <w:tab w:val="left" w:pos="567"/>
        </w:tabs>
        <w:spacing w:line="240" w:lineRule="exact"/>
        <w:ind w:left="-110" w:right="-144"/>
        <w:rPr>
          <w:sz w:val="28"/>
          <w:szCs w:val="28"/>
        </w:rPr>
      </w:pPr>
      <w:bookmarkStart w:id="0" w:name="_GoBack"/>
      <w:bookmarkEnd w:id="0"/>
    </w:p>
    <w:p w:rsidR="00C22A3A" w:rsidRDefault="00C22A3A" w:rsidP="00C22A3A">
      <w:pPr>
        <w:pStyle w:val="a7"/>
        <w:tabs>
          <w:tab w:val="right" w:pos="0"/>
          <w:tab w:val="left" w:pos="567"/>
        </w:tabs>
        <w:jc w:val="center"/>
      </w:pPr>
      <w:r>
        <w:lastRenderedPageBreak/>
        <w:t>______________________</w:t>
      </w:r>
    </w:p>
    <w:sectPr w:rsidR="00C22A3A" w:rsidSect="00486A45">
      <w:headerReference w:type="default" r:id="rId8"/>
      <w:pgSz w:w="11906" w:h="16838"/>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2EF" w:rsidRDefault="00486A45">
      <w:r>
        <w:separator/>
      </w:r>
    </w:p>
  </w:endnote>
  <w:endnote w:type="continuationSeparator" w:id="0">
    <w:p w:rsidR="00FB32EF" w:rsidRDefault="00486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2EF" w:rsidRDefault="00486A45">
      <w:r>
        <w:separator/>
      </w:r>
    </w:p>
  </w:footnote>
  <w:footnote w:type="continuationSeparator" w:id="0">
    <w:p w:rsidR="00FB32EF" w:rsidRDefault="00486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8C6" w:rsidRDefault="007539BF">
    <w:pPr>
      <w:pStyle w:val="a7"/>
      <w:jc w:val="center"/>
    </w:pPr>
    <w:r>
      <w:fldChar w:fldCharType="begin"/>
    </w:r>
    <w:r>
      <w:instrText>PAGE   \* MERGEFORMAT</w:instrText>
    </w:r>
    <w:r>
      <w:fldChar w:fldCharType="separate"/>
    </w:r>
    <w:r w:rsidR="00776E9F">
      <w:rPr>
        <w:noProof/>
      </w:rPr>
      <w:t>11</w:t>
    </w:r>
    <w:r>
      <w:fldChar w:fldCharType="end"/>
    </w:r>
  </w:p>
  <w:p w:rsidR="009578C6" w:rsidRDefault="00776E9F" w:rsidP="00BD02B8">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9BF"/>
    <w:rsid w:val="00036683"/>
    <w:rsid w:val="001B3AAF"/>
    <w:rsid w:val="00225F13"/>
    <w:rsid w:val="0029358D"/>
    <w:rsid w:val="00486A45"/>
    <w:rsid w:val="007539BF"/>
    <w:rsid w:val="00772618"/>
    <w:rsid w:val="00776E9F"/>
    <w:rsid w:val="008C7D41"/>
    <w:rsid w:val="00AD3B2B"/>
    <w:rsid w:val="00B76E97"/>
    <w:rsid w:val="00C22A3A"/>
    <w:rsid w:val="00C564EA"/>
    <w:rsid w:val="00F47F0A"/>
    <w:rsid w:val="00FB3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9BF"/>
    <w:pPr>
      <w:spacing w:after="0" w:line="240" w:lineRule="auto"/>
    </w:pPr>
    <w:rPr>
      <w:rFonts w:ascii="Times New Roman" w:eastAsia="Times New Roman" w:hAnsi="Times New Roman" w:cs="Times New Roman"/>
      <w:sz w:val="20"/>
      <w:szCs w:val="20"/>
      <w:lang w:eastAsia="ar-SA"/>
    </w:rPr>
  </w:style>
  <w:style w:type="paragraph" w:styleId="4">
    <w:name w:val="heading 4"/>
    <w:basedOn w:val="a"/>
    <w:next w:val="a"/>
    <w:link w:val="40"/>
    <w:qFormat/>
    <w:rsid w:val="007539BF"/>
    <w:pPr>
      <w:keepNext/>
      <w:numPr>
        <w:ilvl w:val="3"/>
        <w:numId w:val="1"/>
      </w:numPr>
      <w:ind w:left="0" w:right="-568" w:firstLine="720"/>
      <w:jc w:val="center"/>
      <w:outlineLvl w:val="3"/>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7539BF"/>
    <w:rPr>
      <w:rFonts w:ascii="Times New Roman" w:eastAsia="Times New Roman" w:hAnsi="Times New Roman" w:cs="Times New Roman"/>
      <w:b/>
      <w:bCs/>
      <w:sz w:val="28"/>
      <w:szCs w:val="20"/>
      <w:lang w:eastAsia="ar-SA"/>
    </w:rPr>
  </w:style>
  <w:style w:type="paragraph" w:styleId="a3">
    <w:name w:val="Body Text"/>
    <w:basedOn w:val="a"/>
    <w:link w:val="a4"/>
    <w:rsid w:val="007539BF"/>
    <w:pPr>
      <w:jc w:val="both"/>
    </w:pPr>
    <w:rPr>
      <w:sz w:val="28"/>
    </w:rPr>
  </w:style>
  <w:style w:type="character" w:customStyle="1" w:styleId="a4">
    <w:name w:val="Основной текст Знак"/>
    <w:basedOn w:val="a0"/>
    <w:link w:val="a3"/>
    <w:rsid w:val="007539BF"/>
    <w:rPr>
      <w:rFonts w:ascii="Times New Roman" w:eastAsia="Times New Roman" w:hAnsi="Times New Roman" w:cs="Times New Roman"/>
      <w:sz w:val="28"/>
      <w:szCs w:val="20"/>
      <w:lang w:eastAsia="ar-SA"/>
    </w:rPr>
  </w:style>
  <w:style w:type="paragraph" w:styleId="a5">
    <w:name w:val="Body Text Indent"/>
    <w:basedOn w:val="a"/>
    <w:link w:val="a6"/>
    <w:rsid w:val="007539BF"/>
    <w:pPr>
      <w:ind w:firstLine="720"/>
      <w:jc w:val="both"/>
    </w:pPr>
    <w:rPr>
      <w:sz w:val="28"/>
    </w:rPr>
  </w:style>
  <w:style w:type="character" w:customStyle="1" w:styleId="a6">
    <w:name w:val="Основной текст с отступом Знак"/>
    <w:basedOn w:val="a0"/>
    <w:link w:val="a5"/>
    <w:rsid w:val="007539BF"/>
    <w:rPr>
      <w:rFonts w:ascii="Times New Roman" w:eastAsia="Times New Roman" w:hAnsi="Times New Roman" w:cs="Times New Roman"/>
      <w:sz w:val="28"/>
      <w:szCs w:val="20"/>
      <w:lang w:eastAsia="ar-SA"/>
    </w:rPr>
  </w:style>
  <w:style w:type="paragraph" w:customStyle="1" w:styleId="ConsPlusNormal">
    <w:name w:val="ConsPlusNormal"/>
    <w:rsid w:val="007539BF"/>
    <w:pPr>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7539BF"/>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ConsNonformat">
    <w:name w:val="ConsNonformat"/>
    <w:rsid w:val="007539BF"/>
    <w:pPr>
      <w:widowControl w:val="0"/>
      <w:autoSpaceDE w:val="0"/>
      <w:spacing w:after="0" w:line="240" w:lineRule="auto"/>
      <w:ind w:left="-8152" w:right="11622" w:hanging="8152"/>
    </w:pPr>
    <w:rPr>
      <w:rFonts w:ascii="Courier New" w:eastAsia="Times New Roman" w:hAnsi="Courier New" w:cs="Courier New"/>
      <w:sz w:val="20"/>
      <w:szCs w:val="20"/>
      <w:lang w:eastAsia="ar-SA"/>
    </w:rPr>
  </w:style>
  <w:style w:type="paragraph" w:customStyle="1" w:styleId="ConsNormal">
    <w:name w:val="ConsNormal"/>
    <w:rsid w:val="007539BF"/>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ConsTitle">
    <w:name w:val="ConsTitle"/>
    <w:rsid w:val="007539BF"/>
    <w:pPr>
      <w:widowControl w:val="0"/>
      <w:suppressAutoHyphens/>
      <w:autoSpaceDE w:val="0"/>
      <w:spacing w:after="0" w:line="240" w:lineRule="auto"/>
      <w:ind w:right="19772"/>
    </w:pPr>
    <w:rPr>
      <w:rFonts w:ascii="Arial" w:eastAsia="Times New Roman" w:hAnsi="Arial" w:cs="Arial"/>
      <w:b/>
      <w:bCs/>
      <w:sz w:val="20"/>
      <w:szCs w:val="20"/>
      <w:lang w:eastAsia="ar-SA"/>
    </w:rPr>
  </w:style>
  <w:style w:type="paragraph" w:styleId="a7">
    <w:name w:val="header"/>
    <w:basedOn w:val="a"/>
    <w:link w:val="a8"/>
    <w:uiPriority w:val="99"/>
    <w:rsid w:val="007539BF"/>
    <w:pPr>
      <w:tabs>
        <w:tab w:val="center" w:pos="4677"/>
        <w:tab w:val="right" w:pos="9355"/>
      </w:tabs>
    </w:pPr>
  </w:style>
  <w:style w:type="character" w:customStyle="1" w:styleId="a8">
    <w:name w:val="Верхний колонтитул Знак"/>
    <w:basedOn w:val="a0"/>
    <w:link w:val="a7"/>
    <w:uiPriority w:val="99"/>
    <w:rsid w:val="007539BF"/>
    <w:rPr>
      <w:rFonts w:ascii="Times New Roman" w:eastAsia="Times New Roman" w:hAnsi="Times New Roman" w:cs="Times New Roman"/>
      <w:sz w:val="20"/>
      <w:szCs w:val="20"/>
      <w:lang w:eastAsia="ar-SA"/>
    </w:rPr>
  </w:style>
  <w:style w:type="paragraph" w:customStyle="1" w:styleId="ConsPlusCell">
    <w:name w:val="ConsPlusCell"/>
    <w:rsid w:val="007539BF"/>
    <w:pPr>
      <w:suppressAutoHyphens/>
      <w:autoSpaceDE w:val="0"/>
      <w:spacing w:after="0" w:line="240" w:lineRule="auto"/>
    </w:pPr>
    <w:rPr>
      <w:rFonts w:ascii="Times New Roman" w:eastAsia="Times New Roman" w:hAnsi="Times New Roman" w:cs="Times New Roman"/>
      <w:sz w:val="28"/>
      <w:szCs w:val="28"/>
      <w:lang w:eastAsia="ar-SA"/>
    </w:rPr>
  </w:style>
  <w:style w:type="paragraph" w:customStyle="1" w:styleId="21">
    <w:name w:val="Основной текст с отступом 21"/>
    <w:basedOn w:val="a"/>
    <w:rsid w:val="007539BF"/>
    <w:pPr>
      <w:ind w:firstLine="709"/>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9BF"/>
    <w:pPr>
      <w:spacing w:after="0" w:line="240" w:lineRule="auto"/>
    </w:pPr>
    <w:rPr>
      <w:rFonts w:ascii="Times New Roman" w:eastAsia="Times New Roman" w:hAnsi="Times New Roman" w:cs="Times New Roman"/>
      <w:sz w:val="20"/>
      <w:szCs w:val="20"/>
      <w:lang w:eastAsia="ar-SA"/>
    </w:rPr>
  </w:style>
  <w:style w:type="paragraph" w:styleId="4">
    <w:name w:val="heading 4"/>
    <w:basedOn w:val="a"/>
    <w:next w:val="a"/>
    <w:link w:val="40"/>
    <w:qFormat/>
    <w:rsid w:val="007539BF"/>
    <w:pPr>
      <w:keepNext/>
      <w:numPr>
        <w:ilvl w:val="3"/>
        <w:numId w:val="1"/>
      </w:numPr>
      <w:ind w:left="0" w:right="-568" w:firstLine="720"/>
      <w:jc w:val="center"/>
      <w:outlineLvl w:val="3"/>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7539BF"/>
    <w:rPr>
      <w:rFonts w:ascii="Times New Roman" w:eastAsia="Times New Roman" w:hAnsi="Times New Roman" w:cs="Times New Roman"/>
      <w:b/>
      <w:bCs/>
      <w:sz w:val="28"/>
      <w:szCs w:val="20"/>
      <w:lang w:eastAsia="ar-SA"/>
    </w:rPr>
  </w:style>
  <w:style w:type="paragraph" w:styleId="a3">
    <w:name w:val="Body Text"/>
    <w:basedOn w:val="a"/>
    <w:link w:val="a4"/>
    <w:rsid w:val="007539BF"/>
    <w:pPr>
      <w:jc w:val="both"/>
    </w:pPr>
    <w:rPr>
      <w:sz w:val="28"/>
    </w:rPr>
  </w:style>
  <w:style w:type="character" w:customStyle="1" w:styleId="a4">
    <w:name w:val="Основной текст Знак"/>
    <w:basedOn w:val="a0"/>
    <w:link w:val="a3"/>
    <w:rsid w:val="007539BF"/>
    <w:rPr>
      <w:rFonts w:ascii="Times New Roman" w:eastAsia="Times New Roman" w:hAnsi="Times New Roman" w:cs="Times New Roman"/>
      <w:sz w:val="28"/>
      <w:szCs w:val="20"/>
      <w:lang w:eastAsia="ar-SA"/>
    </w:rPr>
  </w:style>
  <w:style w:type="paragraph" w:styleId="a5">
    <w:name w:val="Body Text Indent"/>
    <w:basedOn w:val="a"/>
    <w:link w:val="a6"/>
    <w:rsid w:val="007539BF"/>
    <w:pPr>
      <w:ind w:firstLine="720"/>
      <w:jc w:val="both"/>
    </w:pPr>
    <w:rPr>
      <w:sz w:val="28"/>
    </w:rPr>
  </w:style>
  <w:style w:type="character" w:customStyle="1" w:styleId="a6">
    <w:name w:val="Основной текст с отступом Знак"/>
    <w:basedOn w:val="a0"/>
    <w:link w:val="a5"/>
    <w:rsid w:val="007539BF"/>
    <w:rPr>
      <w:rFonts w:ascii="Times New Roman" w:eastAsia="Times New Roman" w:hAnsi="Times New Roman" w:cs="Times New Roman"/>
      <w:sz w:val="28"/>
      <w:szCs w:val="20"/>
      <w:lang w:eastAsia="ar-SA"/>
    </w:rPr>
  </w:style>
  <w:style w:type="paragraph" w:customStyle="1" w:styleId="ConsPlusNormal">
    <w:name w:val="ConsPlusNormal"/>
    <w:rsid w:val="007539BF"/>
    <w:pPr>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7539BF"/>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ConsNonformat">
    <w:name w:val="ConsNonformat"/>
    <w:rsid w:val="007539BF"/>
    <w:pPr>
      <w:widowControl w:val="0"/>
      <w:autoSpaceDE w:val="0"/>
      <w:spacing w:after="0" w:line="240" w:lineRule="auto"/>
      <w:ind w:left="-8152" w:right="11622" w:hanging="8152"/>
    </w:pPr>
    <w:rPr>
      <w:rFonts w:ascii="Courier New" w:eastAsia="Times New Roman" w:hAnsi="Courier New" w:cs="Courier New"/>
      <w:sz w:val="20"/>
      <w:szCs w:val="20"/>
      <w:lang w:eastAsia="ar-SA"/>
    </w:rPr>
  </w:style>
  <w:style w:type="paragraph" w:customStyle="1" w:styleId="ConsNormal">
    <w:name w:val="ConsNormal"/>
    <w:rsid w:val="007539BF"/>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ConsTitle">
    <w:name w:val="ConsTitle"/>
    <w:rsid w:val="007539BF"/>
    <w:pPr>
      <w:widowControl w:val="0"/>
      <w:suppressAutoHyphens/>
      <w:autoSpaceDE w:val="0"/>
      <w:spacing w:after="0" w:line="240" w:lineRule="auto"/>
      <w:ind w:right="19772"/>
    </w:pPr>
    <w:rPr>
      <w:rFonts w:ascii="Arial" w:eastAsia="Times New Roman" w:hAnsi="Arial" w:cs="Arial"/>
      <w:b/>
      <w:bCs/>
      <w:sz w:val="20"/>
      <w:szCs w:val="20"/>
      <w:lang w:eastAsia="ar-SA"/>
    </w:rPr>
  </w:style>
  <w:style w:type="paragraph" w:styleId="a7">
    <w:name w:val="header"/>
    <w:basedOn w:val="a"/>
    <w:link w:val="a8"/>
    <w:uiPriority w:val="99"/>
    <w:rsid w:val="007539BF"/>
    <w:pPr>
      <w:tabs>
        <w:tab w:val="center" w:pos="4677"/>
        <w:tab w:val="right" w:pos="9355"/>
      </w:tabs>
    </w:pPr>
  </w:style>
  <w:style w:type="character" w:customStyle="1" w:styleId="a8">
    <w:name w:val="Верхний колонтитул Знак"/>
    <w:basedOn w:val="a0"/>
    <w:link w:val="a7"/>
    <w:uiPriority w:val="99"/>
    <w:rsid w:val="007539BF"/>
    <w:rPr>
      <w:rFonts w:ascii="Times New Roman" w:eastAsia="Times New Roman" w:hAnsi="Times New Roman" w:cs="Times New Roman"/>
      <w:sz w:val="20"/>
      <w:szCs w:val="20"/>
      <w:lang w:eastAsia="ar-SA"/>
    </w:rPr>
  </w:style>
  <w:style w:type="paragraph" w:customStyle="1" w:styleId="ConsPlusCell">
    <w:name w:val="ConsPlusCell"/>
    <w:rsid w:val="007539BF"/>
    <w:pPr>
      <w:suppressAutoHyphens/>
      <w:autoSpaceDE w:val="0"/>
      <w:spacing w:after="0" w:line="240" w:lineRule="auto"/>
    </w:pPr>
    <w:rPr>
      <w:rFonts w:ascii="Times New Roman" w:eastAsia="Times New Roman" w:hAnsi="Times New Roman" w:cs="Times New Roman"/>
      <w:sz w:val="28"/>
      <w:szCs w:val="28"/>
      <w:lang w:eastAsia="ar-SA"/>
    </w:rPr>
  </w:style>
  <w:style w:type="paragraph" w:customStyle="1" w:styleId="21">
    <w:name w:val="Основной текст с отступом 21"/>
    <w:basedOn w:val="a"/>
    <w:rsid w:val="007539BF"/>
    <w:pPr>
      <w:ind w:firstLine="709"/>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3489</Words>
  <Characters>19888</Characters>
  <Application>Microsoft Office Word</Application>
  <DocSecurity>0</DocSecurity>
  <Lines>165</Lines>
  <Paragraphs>46</Paragraphs>
  <ScaleCrop>false</ScaleCrop>
  <Company/>
  <LinksUpToDate>false</LinksUpToDate>
  <CharactersWithSpaces>23331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Селюкова Надежда Николаевна</dc:creator>
  <cp:lastModifiedBy>Селюкова Надежда Николаевна</cp:lastModifiedBy>
  <cp:revision>13</cp:revision>
  <dcterms:created xsi:type="dcterms:W3CDTF">2016-11-25T13:20:00Z</dcterms:created>
  <dcterms:modified xsi:type="dcterms:W3CDTF">2016-11-28T06:53:00Z</dcterms:modified>
</cp:coreProperties>
</file>